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0ED6" w14:textId="77777777" w:rsidR="00EB18FB" w:rsidRPr="00E56F68" w:rsidRDefault="00EB18FB" w:rsidP="00632F9F">
      <w:pPr>
        <w:spacing w:after="40" w:line="240" w:lineRule="auto"/>
        <w:ind w:right="-720"/>
        <w:jc w:val="center"/>
        <w:rPr>
          <w:rFonts w:cstheme="minorHAnsi"/>
          <w:sz w:val="28"/>
          <w:szCs w:val="28"/>
        </w:rPr>
      </w:pPr>
      <w:r w:rsidRPr="00E56F68">
        <w:rPr>
          <w:rFonts w:cstheme="minorHAnsi"/>
          <w:sz w:val="28"/>
          <w:szCs w:val="28"/>
        </w:rPr>
        <w:t>AMA Annual Meeting Minutes</w:t>
      </w:r>
    </w:p>
    <w:p w14:paraId="5C721AD5" w14:textId="663FCF31" w:rsidR="00EB18FB" w:rsidRPr="00E56F68" w:rsidRDefault="00EB18FB" w:rsidP="00632F9F">
      <w:pPr>
        <w:spacing w:after="40" w:line="240" w:lineRule="auto"/>
        <w:ind w:right="-720"/>
        <w:jc w:val="center"/>
        <w:rPr>
          <w:rFonts w:cstheme="minorHAnsi"/>
          <w:sz w:val="28"/>
          <w:szCs w:val="28"/>
        </w:rPr>
      </w:pPr>
      <w:r w:rsidRPr="00E56F68">
        <w:rPr>
          <w:rFonts w:cstheme="minorHAnsi"/>
          <w:sz w:val="28"/>
          <w:szCs w:val="28"/>
        </w:rPr>
        <w:t>October 3, 2025</w:t>
      </w:r>
    </w:p>
    <w:p w14:paraId="48D574E9" w14:textId="77777777" w:rsidR="00EB18FB" w:rsidRPr="00E56F68" w:rsidRDefault="00EB18FB" w:rsidP="00EB18FB">
      <w:pPr>
        <w:spacing w:after="40" w:line="240" w:lineRule="auto"/>
        <w:jc w:val="center"/>
        <w:rPr>
          <w:rFonts w:cstheme="minorHAnsi"/>
        </w:rPr>
      </w:pPr>
    </w:p>
    <w:p w14:paraId="5E95B749" w14:textId="30A54CB4" w:rsidR="00CB2344" w:rsidRPr="00E56F68" w:rsidRDefault="00EB18FB" w:rsidP="00E56F68">
      <w:pPr>
        <w:spacing w:after="0" w:line="240" w:lineRule="auto"/>
        <w:rPr>
          <w:rFonts w:cstheme="minorHAnsi"/>
          <w:sz w:val="22"/>
          <w:szCs w:val="22"/>
        </w:rPr>
      </w:pPr>
      <w:r w:rsidRPr="00E56F68">
        <w:rPr>
          <w:rFonts w:cstheme="minorHAnsi"/>
          <w:sz w:val="22"/>
          <w:szCs w:val="22"/>
        </w:rPr>
        <w:t xml:space="preserve">8:30 am </w:t>
      </w:r>
      <w:r w:rsidRPr="00E56F68">
        <w:rPr>
          <w:rFonts w:cstheme="minorHAnsi"/>
          <w:sz w:val="22"/>
          <w:szCs w:val="22"/>
        </w:rPr>
        <w:tab/>
        <w:t xml:space="preserve">Continental Breakfast with Head Coaching Staff </w:t>
      </w:r>
      <w:r w:rsidRPr="00E56F68">
        <w:rPr>
          <w:rFonts w:cstheme="minorHAnsi"/>
          <w:sz w:val="22"/>
          <w:szCs w:val="22"/>
        </w:rPr>
        <w:tab/>
      </w:r>
      <w:r w:rsidRPr="00E56F68">
        <w:rPr>
          <w:rFonts w:cstheme="minorHAnsi"/>
          <w:sz w:val="22"/>
          <w:szCs w:val="22"/>
        </w:rPr>
        <w:tab/>
      </w:r>
      <w:r w:rsidR="00CB2344">
        <w:rPr>
          <w:rFonts w:cstheme="minorHAnsi"/>
          <w:sz w:val="22"/>
          <w:szCs w:val="22"/>
        </w:rPr>
        <w:tab/>
      </w:r>
      <w:r w:rsidRPr="00E56F68">
        <w:rPr>
          <w:rFonts w:cstheme="minorHAnsi"/>
          <w:sz w:val="22"/>
          <w:szCs w:val="22"/>
        </w:rPr>
        <w:t>Forum, Innovation Lab</w:t>
      </w:r>
    </w:p>
    <w:p w14:paraId="5D075C3E" w14:textId="77777777" w:rsidR="00E56F68" w:rsidRPr="00E56F68" w:rsidRDefault="00E56F68" w:rsidP="00E56F68">
      <w:pPr>
        <w:spacing w:after="0" w:line="240" w:lineRule="auto"/>
        <w:rPr>
          <w:rFonts w:cstheme="minorHAnsi"/>
          <w:sz w:val="22"/>
          <w:szCs w:val="22"/>
        </w:rPr>
      </w:pPr>
    </w:p>
    <w:p w14:paraId="7CA5018A" w14:textId="2A96521F" w:rsidR="00EB18FB" w:rsidRDefault="00EB18FB" w:rsidP="00E56F68">
      <w:pPr>
        <w:spacing w:after="0" w:line="240" w:lineRule="auto"/>
        <w:rPr>
          <w:rFonts w:cstheme="minorHAnsi"/>
          <w:sz w:val="22"/>
          <w:szCs w:val="22"/>
        </w:rPr>
      </w:pPr>
      <w:r w:rsidRPr="00E56F68">
        <w:rPr>
          <w:rFonts w:cstheme="minorHAnsi"/>
          <w:sz w:val="22"/>
          <w:szCs w:val="22"/>
        </w:rPr>
        <w:t xml:space="preserve">9:00 am </w:t>
      </w:r>
      <w:r w:rsidRPr="00E56F68">
        <w:rPr>
          <w:rFonts w:cstheme="minorHAnsi"/>
          <w:sz w:val="22"/>
          <w:szCs w:val="22"/>
        </w:rPr>
        <w:tab/>
        <w:t>Opening Remarks/Introduction/Icebreaker</w:t>
      </w:r>
      <w:r w:rsidRPr="00E56F68">
        <w:rPr>
          <w:rFonts w:cstheme="minorHAnsi"/>
          <w:sz w:val="22"/>
          <w:szCs w:val="22"/>
        </w:rPr>
        <w:tab/>
      </w:r>
      <w:r w:rsidRPr="00E56F68">
        <w:rPr>
          <w:rFonts w:cstheme="minorHAnsi"/>
          <w:sz w:val="22"/>
          <w:szCs w:val="22"/>
        </w:rPr>
        <w:tab/>
      </w:r>
      <w:r w:rsidR="00CB2344">
        <w:rPr>
          <w:rFonts w:cstheme="minorHAnsi"/>
          <w:sz w:val="22"/>
          <w:szCs w:val="22"/>
        </w:rPr>
        <w:tab/>
      </w:r>
      <w:r w:rsidRPr="00E56F68">
        <w:rPr>
          <w:rFonts w:cstheme="minorHAnsi"/>
          <w:sz w:val="22"/>
          <w:szCs w:val="22"/>
        </w:rPr>
        <w:t>Brian Tepper, President</w:t>
      </w:r>
    </w:p>
    <w:p w14:paraId="73B80D88" w14:textId="77777777" w:rsidR="00CB2344" w:rsidRPr="00E56F68" w:rsidRDefault="00CB2344" w:rsidP="00E56F68">
      <w:pPr>
        <w:spacing w:after="0" w:line="240" w:lineRule="auto"/>
        <w:rPr>
          <w:rFonts w:cstheme="minorHAnsi"/>
          <w:sz w:val="22"/>
          <w:szCs w:val="22"/>
        </w:rPr>
      </w:pPr>
    </w:p>
    <w:p w14:paraId="61CDB97E" w14:textId="4E1907A3" w:rsidR="00D84C72" w:rsidRPr="00E56F68" w:rsidRDefault="00D84C72" w:rsidP="00E56F68">
      <w:pPr>
        <w:spacing w:after="0" w:line="240" w:lineRule="auto"/>
        <w:ind w:left="1440"/>
        <w:rPr>
          <w:rFonts w:cstheme="minorHAnsi"/>
          <w:sz w:val="22"/>
          <w:szCs w:val="22"/>
        </w:rPr>
      </w:pPr>
      <w:r w:rsidRPr="00E56F68">
        <w:rPr>
          <w:rFonts w:cstheme="minorHAnsi"/>
          <w:sz w:val="22"/>
          <w:szCs w:val="22"/>
        </w:rPr>
        <w:t>Brian kicked off the meeting, reviewed the AMA mission, and asked everyone to introduce themselves and share their athletic idol when they were growing up.</w:t>
      </w:r>
    </w:p>
    <w:p w14:paraId="5A7302F9" w14:textId="77777777" w:rsidR="00E56F68" w:rsidRPr="00E56F68" w:rsidRDefault="00E56F68" w:rsidP="00E56F68">
      <w:pPr>
        <w:spacing w:after="0" w:line="240" w:lineRule="auto"/>
        <w:ind w:left="1440"/>
        <w:rPr>
          <w:rFonts w:cstheme="minorHAnsi"/>
          <w:sz w:val="22"/>
          <w:szCs w:val="22"/>
        </w:rPr>
      </w:pPr>
    </w:p>
    <w:p w14:paraId="6A74A2BB" w14:textId="31FF0731" w:rsidR="00E56F68" w:rsidRDefault="00D84C72" w:rsidP="00E56F68">
      <w:pPr>
        <w:spacing w:after="0" w:line="240" w:lineRule="auto"/>
        <w:ind w:right="-1170"/>
        <w:rPr>
          <w:rFonts w:cstheme="minorHAnsi"/>
          <w:sz w:val="22"/>
          <w:szCs w:val="22"/>
        </w:rPr>
      </w:pPr>
      <w:r w:rsidRPr="00E56F68">
        <w:rPr>
          <w:rFonts w:cstheme="minorHAnsi"/>
          <w:sz w:val="22"/>
          <w:szCs w:val="22"/>
        </w:rPr>
        <w:t xml:space="preserve">9:35 am </w:t>
      </w:r>
      <w:r w:rsidRPr="00E56F68">
        <w:rPr>
          <w:rFonts w:cstheme="minorHAnsi"/>
          <w:sz w:val="22"/>
          <w:szCs w:val="22"/>
        </w:rPr>
        <w:tab/>
        <w:t>Highlights from the 2024-2025 Athletic Season</w:t>
      </w:r>
      <w:r w:rsidRPr="00E56F68">
        <w:rPr>
          <w:rFonts w:cstheme="minorHAnsi"/>
          <w:sz w:val="22"/>
          <w:szCs w:val="22"/>
        </w:rPr>
        <w:tab/>
      </w:r>
      <w:r w:rsidRPr="00E56F68">
        <w:rPr>
          <w:rFonts w:cstheme="minorHAnsi"/>
          <w:sz w:val="22"/>
          <w:szCs w:val="22"/>
        </w:rPr>
        <w:tab/>
      </w:r>
      <w:r w:rsidR="00CB2344">
        <w:rPr>
          <w:rFonts w:cstheme="minorHAnsi"/>
          <w:sz w:val="22"/>
          <w:szCs w:val="22"/>
        </w:rPr>
        <w:tab/>
      </w:r>
      <w:r w:rsidRPr="00E56F68">
        <w:rPr>
          <w:rFonts w:cstheme="minorHAnsi"/>
          <w:sz w:val="22"/>
          <w:szCs w:val="22"/>
        </w:rPr>
        <w:t>Melissa Ringhausen</w:t>
      </w:r>
      <w:r w:rsidR="00CB2344">
        <w:rPr>
          <w:rFonts w:cstheme="minorHAnsi"/>
          <w:sz w:val="22"/>
          <w:szCs w:val="22"/>
        </w:rPr>
        <w:t>, Dir</w:t>
      </w:r>
      <w:r w:rsidR="004416F3">
        <w:rPr>
          <w:rFonts w:cstheme="minorHAnsi"/>
          <w:sz w:val="22"/>
          <w:szCs w:val="22"/>
        </w:rPr>
        <w:t>ector</w:t>
      </w:r>
      <w:r w:rsidR="00CB2344">
        <w:rPr>
          <w:rFonts w:cstheme="minorHAnsi"/>
          <w:sz w:val="22"/>
          <w:szCs w:val="22"/>
        </w:rPr>
        <w:t xml:space="preserve"> of Athletics</w:t>
      </w:r>
    </w:p>
    <w:p w14:paraId="31CA0107" w14:textId="77777777" w:rsidR="00992B9E" w:rsidRPr="00E56F68" w:rsidRDefault="00992B9E" w:rsidP="00E56F68">
      <w:pPr>
        <w:spacing w:after="0" w:line="240" w:lineRule="auto"/>
        <w:ind w:right="-1170"/>
        <w:rPr>
          <w:rFonts w:cstheme="minorHAnsi"/>
          <w:sz w:val="22"/>
          <w:szCs w:val="22"/>
        </w:rPr>
      </w:pPr>
    </w:p>
    <w:p w14:paraId="04C8E238" w14:textId="66CF9BE1" w:rsidR="005160A3" w:rsidRDefault="00D84C72" w:rsidP="00CB2344">
      <w:pPr>
        <w:spacing w:after="0" w:line="240" w:lineRule="auto"/>
        <w:ind w:left="1440" w:right="-126"/>
        <w:rPr>
          <w:rFonts w:cstheme="minorHAnsi"/>
          <w:sz w:val="22"/>
          <w:szCs w:val="22"/>
        </w:rPr>
      </w:pPr>
      <w:r w:rsidRPr="00E56F68">
        <w:rPr>
          <w:rFonts w:cstheme="minorHAnsi"/>
          <w:sz w:val="22"/>
          <w:szCs w:val="22"/>
        </w:rPr>
        <w:t>Melissa recapped the success of the athletic program.  S&amp;T athletes achieved a 3.56 GPA during the 2024-2025 academic year and had a 73% graduation rate</w:t>
      </w:r>
      <w:r w:rsidR="0056416D" w:rsidRPr="00E56F68">
        <w:rPr>
          <w:rFonts w:cstheme="minorHAnsi"/>
          <w:sz w:val="22"/>
          <w:szCs w:val="22"/>
        </w:rPr>
        <w:t xml:space="preserve"> </w:t>
      </w:r>
      <w:r w:rsidRPr="00E56F68">
        <w:rPr>
          <w:rFonts w:cstheme="minorHAnsi"/>
          <w:sz w:val="22"/>
          <w:szCs w:val="22"/>
        </w:rPr>
        <w:t>vs 65% for the general student population.</w:t>
      </w:r>
      <w:r w:rsidR="0056416D" w:rsidRPr="00E56F68">
        <w:rPr>
          <w:rFonts w:cstheme="minorHAnsi"/>
          <w:sz w:val="22"/>
          <w:szCs w:val="22"/>
        </w:rPr>
        <w:t xml:space="preserve">  S&amp;T ha</w:t>
      </w:r>
      <w:r w:rsidR="00E75A68" w:rsidRPr="00E56F68">
        <w:rPr>
          <w:rFonts w:cstheme="minorHAnsi"/>
          <w:sz w:val="22"/>
          <w:szCs w:val="22"/>
        </w:rPr>
        <w:t>d</w:t>
      </w:r>
      <w:r w:rsidR="0056416D" w:rsidRPr="00E56F68">
        <w:rPr>
          <w:rFonts w:cstheme="minorHAnsi"/>
          <w:sz w:val="22"/>
          <w:szCs w:val="22"/>
        </w:rPr>
        <w:t xml:space="preserve"> 458 student athletes and 308 of them </w:t>
      </w:r>
      <w:r w:rsidR="00E75A68" w:rsidRPr="00E56F68">
        <w:rPr>
          <w:rFonts w:cstheme="minorHAnsi"/>
          <w:sz w:val="22"/>
          <w:szCs w:val="22"/>
        </w:rPr>
        <w:t>made GLVC Academic All</w:t>
      </w:r>
      <w:r w:rsidR="0007367A">
        <w:rPr>
          <w:rFonts w:cstheme="minorHAnsi"/>
          <w:sz w:val="22"/>
          <w:szCs w:val="22"/>
        </w:rPr>
        <w:t>-</w:t>
      </w:r>
      <w:r w:rsidR="00E75A68" w:rsidRPr="00E56F68">
        <w:rPr>
          <w:rFonts w:cstheme="minorHAnsi"/>
          <w:sz w:val="22"/>
          <w:szCs w:val="22"/>
        </w:rPr>
        <w:t xml:space="preserve">Conference (3.3 GPA or </w:t>
      </w:r>
      <w:r w:rsidR="00741682" w:rsidRPr="00E56F68">
        <w:rPr>
          <w:rFonts w:cstheme="minorHAnsi"/>
          <w:sz w:val="22"/>
          <w:szCs w:val="22"/>
        </w:rPr>
        <w:t>highe</w:t>
      </w:r>
      <w:r w:rsidR="00E75A68" w:rsidRPr="00E56F68">
        <w:rPr>
          <w:rFonts w:cstheme="minorHAnsi"/>
          <w:sz w:val="22"/>
          <w:szCs w:val="22"/>
        </w:rPr>
        <w:t>r).</w:t>
      </w:r>
      <w:r w:rsidR="00BD2376" w:rsidRPr="00E56F68">
        <w:rPr>
          <w:rFonts w:cstheme="minorHAnsi"/>
          <w:sz w:val="22"/>
          <w:szCs w:val="22"/>
        </w:rPr>
        <w:t xml:space="preserve">  H</w:t>
      </w:r>
      <w:r w:rsidR="00E3531E">
        <w:rPr>
          <w:rFonts w:cstheme="minorHAnsi"/>
          <w:sz w:val="22"/>
          <w:szCs w:val="22"/>
        </w:rPr>
        <w:t xml:space="preserve">ighlights include </w:t>
      </w:r>
      <w:r w:rsidR="0007367A">
        <w:rPr>
          <w:rFonts w:cstheme="minorHAnsi"/>
          <w:sz w:val="22"/>
          <w:szCs w:val="22"/>
        </w:rPr>
        <w:t xml:space="preserve">the </w:t>
      </w:r>
      <w:r w:rsidR="00DD55C7">
        <w:rPr>
          <w:rFonts w:cstheme="minorHAnsi"/>
          <w:sz w:val="22"/>
          <w:szCs w:val="22"/>
        </w:rPr>
        <w:t>men</w:t>
      </w:r>
      <w:r w:rsidR="00992B9E">
        <w:rPr>
          <w:rFonts w:cstheme="minorHAnsi"/>
          <w:sz w:val="22"/>
          <w:szCs w:val="22"/>
        </w:rPr>
        <w:t>’s</w:t>
      </w:r>
      <w:r w:rsidR="00E3531E">
        <w:rPr>
          <w:rFonts w:cstheme="minorHAnsi"/>
          <w:sz w:val="22"/>
          <w:szCs w:val="22"/>
        </w:rPr>
        <w:t xml:space="preserve"> basketball</w:t>
      </w:r>
      <w:r w:rsidR="00992B9E">
        <w:rPr>
          <w:rFonts w:cstheme="minorHAnsi"/>
          <w:sz w:val="22"/>
          <w:szCs w:val="22"/>
        </w:rPr>
        <w:t xml:space="preserve"> program</w:t>
      </w:r>
      <w:r w:rsidR="0007367A">
        <w:rPr>
          <w:rFonts w:cstheme="minorHAnsi"/>
          <w:sz w:val="22"/>
          <w:szCs w:val="22"/>
        </w:rPr>
        <w:t xml:space="preserve"> </w:t>
      </w:r>
      <w:r w:rsidR="00992B9E">
        <w:rPr>
          <w:rFonts w:cstheme="minorHAnsi"/>
          <w:sz w:val="22"/>
          <w:szCs w:val="22"/>
        </w:rPr>
        <w:t xml:space="preserve">and their </w:t>
      </w:r>
      <w:r w:rsidR="005045C2">
        <w:rPr>
          <w:rFonts w:cstheme="minorHAnsi"/>
          <w:sz w:val="22"/>
          <w:szCs w:val="22"/>
        </w:rPr>
        <w:t>historic season with</w:t>
      </w:r>
      <w:r w:rsidR="00992B9E">
        <w:rPr>
          <w:rFonts w:cstheme="minorHAnsi"/>
          <w:sz w:val="22"/>
          <w:szCs w:val="22"/>
        </w:rPr>
        <w:t xml:space="preserve"> a</w:t>
      </w:r>
      <w:r w:rsidR="005045C2">
        <w:rPr>
          <w:rFonts w:cstheme="minorHAnsi"/>
          <w:sz w:val="22"/>
          <w:szCs w:val="22"/>
        </w:rPr>
        <w:t xml:space="preserve"> </w:t>
      </w:r>
      <w:r w:rsidR="00E3531E">
        <w:rPr>
          <w:rFonts w:cstheme="minorHAnsi"/>
          <w:sz w:val="22"/>
          <w:szCs w:val="22"/>
        </w:rPr>
        <w:t>record of 25-6 (tie</w:t>
      </w:r>
      <w:r w:rsidR="00992B9E">
        <w:rPr>
          <w:rFonts w:cstheme="minorHAnsi"/>
          <w:sz w:val="22"/>
          <w:szCs w:val="22"/>
        </w:rPr>
        <w:t>d</w:t>
      </w:r>
      <w:r w:rsidR="00E3531E">
        <w:rPr>
          <w:rFonts w:cstheme="minorHAnsi"/>
          <w:sz w:val="22"/>
          <w:szCs w:val="22"/>
        </w:rPr>
        <w:t xml:space="preserve"> school record) and #1 </w:t>
      </w:r>
      <w:r w:rsidR="00DD55C7">
        <w:rPr>
          <w:rFonts w:cstheme="minorHAnsi"/>
          <w:sz w:val="22"/>
          <w:szCs w:val="22"/>
        </w:rPr>
        <w:t xml:space="preserve">ranking </w:t>
      </w:r>
      <w:r w:rsidR="00E3531E">
        <w:rPr>
          <w:rFonts w:cstheme="minorHAnsi"/>
          <w:sz w:val="22"/>
          <w:szCs w:val="22"/>
        </w:rPr>
        <w:t xml:space="preserve">in the NCAA Div </w:t>
      </w:r>
      <w:r w:rsidR="009276E7">
        <w:rPr>
          <w:rFonts w:cstheme="minorHAnsi"/>
          <w:sz w:val="22"/>
          <w:szCs w:val="22"/>
        </w:rPr>
        <w:t>II</w:t>
      </w:r>
      <w:r w:rsidR="00E3531E">
        <w:rPr>
          <w:rFonts w:cstheme="minorHAnsi"/>
          <w:sz w:val="22"/>
          <w:szCs w:val="22"/>
        </w:rPr>
        <w:t xml:space="preserve"> Midwest Regional</w:t>
      </w:r>
      <w:r w:rsidR="00DD55C7">
        <w:rPr>
          <w:rFonts w:cstheme="minorHAnsi"/>
          <w:sz w:val="22"/>
          <w:szCs w:val="22"/>
        </w:rPr>
        <w:t xml:space="preserve">; </w:t>
      </w:r>
      <w:r w:rsidR="0007367A">
        <w:rPr>
          <w:rFonts w:cstheme="minorHAnsi"/>
          <w:sz w:val="22"/>
          <w:szCs w:val="22"/>
        </w:rPr>
        <w:t xml:space="preserve">the </w:t>
      </w:r>
      <w:r w:rsidR="00DD55C7">
        <w:rPr>
          <w:rFonts w:cstheme="minorHAnsi"/>
          <w:sz w:val="22"/>
          <w:szCs w:val="22"/>
        </w:rPr>
        <w:t>men’s baseba</w:t>
      </w:r>
      <w:r w:rsidR="00A9337D">
        <w:rPr>
          <w:rFonts w:cstheme="minorHAnsi"/>
          <w:sz w:val="22"/>
          <w:szCs w:val="22"/>
        </w:rPr>
        <w:t>ll</w:t>
      </w:r>
      <w:r w:rsidR="00992B9E">
        <w:rPr>
          <w:rFonts w:cstheme="minorHAnsi"/>
          <w:sz w:val="22"/>
          <w:szCs w:val="22"/>
        </w:rPr>
        <w:t xml:space="preserve"> team and their </w:t>
      </w:r>
      <w:r w:rsidR="00DD55C7">
        <w:rPr>
          <w:rFonts w:cstheme="minorHAnsi"/>
          <w:sz w:val="22"/>
          <w:szCs w:val="22"/>
        </w:rPr>
        <w:t xml:space="preserve">historic season </w:t>
      </w:r>
      <w:r w:rsidR="004C1DBB">
        <w:rPr>
          <w:rFonts w:cstheme="minorHAnsi"/>
          <w:sz w:val="22"/>
          <w:szCs w:val="22"/>
        </w:rPr>
        <w:t>with a</w:t>
      </w:r>
      <w:r w:rsidR="00DD55C7">
        <w:rPr>
          <w:rFonts w:cstheme="minorHAnsi"/>
          <w:sz w:val="22"/>
          <w:szCs w:val="22"/>
        </w:rPr>
        <w:t xml:space="preserve"> GLVC tournament</w:t>
      </w:r>
      <w:r w:rsidR="004C1DBB">
        <w:rPr>
          <w:rFonts w:cstheme="minorHAnsi"/>
          <w:sz w:val="22"/>
          <w:szCs w:val="22"/>
        </w:rPr>
        <w:t xml:space="preserve"> championship</w:t>
      </w:r>
      <w:r w:rsidR="00DD55C7">
        <w:rPr>
          <w:rFonts w:cstheme="minorHAnsi"/>
          <w:sz w:val="22"/>
          <w:szCs w:val="22"/>
        </w:rPr>
        <w:t xml:space="preserve"> and qualifying for the NCAA Div </w:t>
      </w:r>
      <w:r w:rsidR="009276E7">
        <w:rPr>
          <w:rFonts w:cstheme="minorHAnsi"/>
          <w:sz w:val="22"/>
          <w:szCs w:val="22"/>
        </w:rPr>
        <w:t>II</w:t>
      </w:r>
      <w:r w:rsidR="00DD55C7">
        <w:rPr>
          <w:rFonts w:cstheme="minorHAnsi"/>
          <w:sz w:val="22"/>
          <w:szCs w:val="22"/>
        </w:rPr>
        <w:t xml:space="preserve"> Midwest Regional</w:t>
      </w:r>
      <w:r w:rsidR="00FC66EE">
        <w:rPr>
          <w:rFonts w:cstheme="minorHAnsi"/>
          <w:sz w:val="22"/>
          <w:szCs w:val="22"/>
        </w:rPr>
        <w:t xml:space="preserve">; </w:t>
      </w:r>
      <w:r w:rsidR="0007367A">
        <w:rPr>
          <w:rFonts w:cstheme="minorHAnsi"/>
          <w:sz w:val="22"/>
          <w:szCs w:val="22"/>
        </w:rPr>
        <w:t xml:space="preserve">a </w:t>
      </w:r>
      <w:r w:rsidR="00A9337D">
        <w:rPr>
          <w:rFonts w:cstheme="minorHAnsi"/>
          <w:sz w:val="22"/>
          <w:szCs w:val="22"/>
        </w:rPr>
        <w:t>m</w:t>
      </w:r>
      <w:r w:rsidR="00FC66EE">
        <w:rPr>
          <w:rFonts w:cstheme="minorHAnsi"/>
          <w:sz w:val="22"/>
          <w:szCs w:val="22"/>
        </w:rPr>
        <w:t xml:space="preserve">en’s cross country </w:t>
      </w:r>
      <w:r w:rsidR="00CA1A29">
        <w:rPr>
          <w:rFonts w:cstheme="minorHAnsi"/>
          <w:sz w:val="22"/>
          <w:szCs w:val="22"/>
        </w:rPr>
        <w:t>national qualifier</w:t>
      </w:r>
      <w:r w:rsidR="00FC66EE">
        <w:rPr>
          <w:rFonts w:cstheme="minorHAnsi"/>
          <w:sz w:val="22"/>
          <w:szCs w:val="22"/>
        </w:rPr>
        <w:t xml:space="preserve">; </w:t>
      </w:r>
      <w:r w:rsidR="0007367A">
        <w:rPr>
          <w:rFonts w:cstheme="minorHAnsi"/>
          <w:sz w:val="22"/>
          <w:szCs w:val="22"/>
        </w:rPr>
        <w:t xml:space="preserve">the </w:t>
      </w:r>
      <w:r w:rsidR="00A9337D">
        <w:rPr>
          <w:rFonts w:cstheme="minorHAnsi"/>
          <w:sz w:val="22"/>
          <w:szCs w:val="22"/>
        </w:rPr>
        <w:t>m</w:t>
      </w:r>
      <w:r w:rsidR="00FC66EE">
        <w:rPr>
          <w:rFonts w:cstheme="minorHAnsi"/>
          <w:sz w:val="22"/>
          <w:szCs w:val="22"/>
        </w:rPr>
        <w:t>en’s golf</w:t>
      </w:r>
      <w:r w:rsidR="0007367A">
        <w:rPr>
          <w:rFonts w:cstheme="minorHAnsi"/>
          <w:sz w:val="22"/>
          <w:szCs w:val="22"/>
        </w:rPr>
        <w:t xml:space="preserve"> </w:t>
      </w:r>
      <w:r w:rsidR="00992B9E">
        <w:rPr>
          <w:rFonts w:cstheme="minorHAnsi"/>
          <w:sz w:val="22"/>
          <w:szCs w:val="22"/>
        </w:rPr>
        <w:t>team and their</w:t>
      </w:r>
      <w:r w:rsidR="00FC66EE">
        <w:rPr>
          <w:rFonts w:cstheme="minorHAnsi"/>
          <w:sz w:val="22"/>
          <w:szCs w:val="22"/>
        </w:rPr>
        <w:t xml:space="preserve"> </w:t>
      </w:r>
      <w:r w:rsidR="009276E7">
        <w:rPr>
          <w:rFonts w:cstheme="minorHAnsi"/>
          <w:sz w:val="22"/>
          <w:szCs w:val="22"/>
        </w:rPr>
        <w:t xml:space="preserve">first </w:t>
      </w:r>
      <w:r w:rsidR="00FC66EE">
        <w:rPr>
          <w:rFonts w:cstheme="minorHAnsi"/>
          <w:sz w:val="22"/>
          <w:szCs w:val="22"/>
        </w:rPr>
        <w:t>GLVC championship</w:t>
      </w:r>
      <w:r w:rsidR="004C1DBB">
        <w:rPr>
          <w:rFonts w:cstheme="minorHAnsi"/>
          <w:sz w:val="22"/>
          <w:szCs w:val="22"/>
        </w:rPr>
        <w:t xml:space="preserve"> and national quarterfinal</w:t>
      </w:r>
      <w:r w:rsidR="009276E7">
        <w:rPr>
          <w:rFonts w:cstheme="minorHAnsi"/>
          <w:sz w:val="22"/>
          <w:szCs w:val="22"/>
        </w:rPr>
        <w:t xml:space="preserve"> finish</w:t>
      </w:r>
      <w:r w:rsidR="004C1DBB">
        <w:rPr>
          <w:rFonts w:cstheme="minorHAnsi"/>
          <w:sz w:val="22"/>
          <w:szCs w:val="22"/>
        </w:rPr>
        <w:t>;</w:t>
      </w:r>
      <w:r w:rsidR="00A9337D">
        <w:rPr>
          <w:rFonts w:cstheme="minorHAnsi"/>
          <w:sz w:val="22"/>
          <w:szCs w:val="22"/>
        </w:rPr>
        <w:t xml:space="preserve"> </w:t>
      </w:r>
      <w:r w:rsidR="00001765">
        <w:rPr>
          <w:rFonts w:cstheme="minorHAnsi"/>
          <w:sz w:val="22"/>
          <w:szCs w:val="22"/>
        </w:rPr>
        <w:t xml:space="preserve">the </w:t>
      </w:r>
      <w:r w:rsidR="00A9337D">
        <w:rPr>
          <w:rFonts w:cstheme="minorHAnsi"/>
          <w:sz w:val="22"/>
          <w:szCs w:val="22"/>
        </w:rPr>
        <w:t>men’s swimming</w:t>
      </w:r>
      <w:r w:rsidR="00992B9E">
        <w:rPr>
          <w:rFonts w:cstheme="minorHAnsi"/>
          <w:sz w:val="22"/>
          <w:szCs w:val="22"/>
        </w:rPr>
        <w:t xml:space="preserve"> program and their </w:t>
      </w:r>
      <w:r w:rsidR="00001765">
        <w:rPr>
          <w:rFonts w:cstheme="minorHAnsi"/>
          <w:sz w:val="22"/>
          <w:szCs w:val="22"/>
        </w:rPr>
        <w:t xml:space="preserve">top 4 finish </w:t>
      </w:r>
      <w:r w:rsidR="00A9337D">
        <w:rPr>
          <w:rFonts w:cstheme="minorHAnsi"/>
          <w:sz w:val="22"/>
          <w:szCs w:val="22"/>
        </w:rPr>
        <w:t xml:space="preserve">in </w:t>
      </w:r>
      <w:r w:rsidR="009276E7">
        <w:rPr>
          <w:rFonts w:cstheme="minorHAnsi"/>
          <w:sz w:val="22"/>
          <w:szCs w:val="22"/>
        </w:rPr>
        <w:t xml:space="preserve">a </w:t>
      </w:r>
      <w:r w:rsidR="00A9337D">
        <w:rPr>
          <w:rFonts w:cstheme="minorHAnsi"/>
          <w:sz w:val="22"/>
          <w:szCs w:val="22"/>
        </w:rPr>
        <w:t xml:space="preserve">strong GLVC conference; </w:t>
      </w:r>
      <w:r w:rsidR="0007367A">
        <w:rPr>
          <w:rFonts w:cstheme="minorHAnsi"/>
          <w:sz w:val="22"/>
          <w:szCs w:val="22"/>
        </w:rPr>
        <w:t>and</w:t>
      </w:r>
      <w:r w:rsidR="00992B9E">
        <w:rPr>
          <w:rFonts w:cstheme="minorHAnsi"/>
          <w:sz w:val="22"/>
          <w:szCs w:val="22"/>
        </w:rPr>
        <w:t xml:space="preserve"> track &amp; field’s </w:t>
      </w:r>
      <w:r w:rsidR="009276E7">
        <w:rPr>
          <w:rFonts w:cstheme="minorHAnsi"/>
          <w:sz w:val="22"/>
          <w:szCs w:val="22"/>
        </w:rPr>
        <w:t xml:space="preserve">first </w:t>
      </w:r>
      <w:r w:rsidR="00992B9E">
        <w:rPr>
          <w:rFonts w:cstheme="minorHAnsi"/>
          <w:sz w:val="22"/>
          <w:szCs w:val="22"/>
        </w:rPr>
        <w:t xml:space="preserve">individual </w:t>
      </w:r>
      <w:r w:rsidR="009276E7">
        <w:rPr>
          <w:rFonts w:cstheme="minorHAnsi"/>
          <w:sz w:val="22"/>
          <w:szCs w:val="22"/>
        </w:rPr>
        <w:t>national title</w:t>
      </w:r>
      <w:r w:rsidR="00992B9E">
        <w:rPr>
          <w:rFonts w:cstheme="minorHAnsi"/>
          <w:sz w:val="22"/>
          <w:szCs w:val="22"/>
        </w:rPr>
        <w:t xml:space="preserve"> in a “field” event </w:t>
      </w:r>
      <w:r w:rsidR="00051197">
        <w:rPr>
          <w:rFonts w:cstheme="minorHAnsi"/>
          <w:sz w:val="22"/>
          <w:szCs w:val="22"/>
        </w:rPr>
        <w:t xml:space="preserve">(discus).  </w:t>
      </w:r>
    </w:p>
    <w:p w14:paraId="3FC50EA1" w14:textId="77777777" w:rsidR="005160A3" w:rsidRDefault="005160A3" w:rsidP="00CB2344">
      <w:pPr>
        <w:spacing w:after="0" w:line="240" w:lineRule="auto"/>
        <w:ind w:left="1440" w:right="-126"/>
        <w:rPr>
          <w:rFonts w:cstheme="minorHAnsi"/>
          <w:sz w:val="22"/>
          <w:szCs w:val="22"/>
        </w:rPr>
      </w:pPr>
    </w:p>
    <w:p w14:paraId="5843901A" w14:textId="215F33A7" w:rsidR="00051197" w:rsidRDefault="00051197" w:rsidP="00CB2344">
      <w:pPr>
        <w:spacing w:after="0" w:line="240" w:lineRule="auto"/>
        <w:ind w:left="1440" w:right="-126"/>
        <w:rPr>
          <w:rFonts w:cstheme="minorHAnsi"/>
          <w:sz w:val="22"/>
          <w:szCs w:val="22"/>
        </w:rPr>
      </w:pPr>
      <w:r>
        <w:rPr>
          <w:rFonts w:cstheme="minorHAnsi"/>
          <w:sz w:val="22"/>
          <w:szCs w:val="22"/>
        </w:rPr>
        <w:t>Melissa reported on SAAC awards that AMA supports</w:t>
      </w:r>
      <w:r w:rsidR="005160A3">
        <w:rPr>
          <w:rFonts w:cstheme="minorHAnsi"/>
          <w:sz w:val="22"/>
          <w:szCs w:val="22"/>
        </w:rPr>
        <w:t>.  She also</w:t>
      </w:r>
      <w:r>
        <w:rPr>
          <w:rFonts w:cstheme="minorHAnsi"/>
          <w:sz w:val="22"/>
          <w:szCs w:val="22"/>
        </w:rPr>
        <w:t xml:space="preserve"> reported the culture continues to grow</w:t>
      </w:r>
      <w:r w:rsidR="005160A3">
        <w:rPr>
          <w:rFonts w:cstheme="minorHAnsi"/>
          <w:sz w:val="22"/>
          <w:szCs w:val="22"/>
        </w:rPr>
        <w:t xml:space="preserve"> at S&amp;T</w:t>
      </w:r>
      <w:r>
        <w:rPr>
          <w:rFonts w:cstheme="minorHAnsi"/>
          <w:sz w:val="22"/>
          <w:szCs w:val="22"/>
        </w:rPr>
        <w:t xml:space="preserve">.  </w:t>
      </w:r>
      <w:r w:rsidR="005160A3">
        <w:rPr>
          <w:rFonts w:cstheme="minorHAnsi"/>
          <w:sz w:val="22"/>
          <w:szCs w:val="22"/>
        </w:rPr>
        <w:t>A c</w:t>
      </w:r>
      <w:r>
        <w:rPr>
          <w:rFonts w:cstheme="minorHAnsi"/>
          <w:sz w:val="22"/>
          <w:szCs w:val="22"/>
        </w:rPr>
        <w:t xml:space="preserve">onstruction firm donated hard hats to </w:t>
      </w:r>
      <w:r w:rsidR="005160A3">
        <w:rPr>
          <w:rFonts w:cstheme="minorHAnsi"/>
          <w:sz w:val="22"/>
          <w:szCs w:val="22"/>
        </w:rPr>
        <w:t xml:space="preserve">the </w:t>
      </w:r>
      <w:r>
        <w:rPr>
          <w:rFonts w:cstheme="minorHAnsi"/>
          <w:sz w:val="22"/>
          <w:szCs w:val="22"/>
        </w:rPr>
        <w:t>fan base last year</w:t>
      </w:r>
      <w:r w:rsidR="005160A3">
        <w:rPr>
          <w:rFonts w:cstheme="minorHAnsi"/>
          <w:sz w:val="22"/>
          <w:szCs w:val="22"/>
        </w:rPr>
        <w:t xml:space="preserve"> and stickers will be given this year to put on the hard hats.  Melissa ended her presentation by giving </w:t>
      </w:r>
      <w:r w:rsidR="0007367A">
        <w:rPr>
          <w:rFonts w:cstheme="minorHAnsi"/>
          <w:sz w:val="22"/>
          <w:szCs w:val="22"/>
        </w:rPr>
        <w:t xml:space="preserve">facility </w:t>
      </w:r>
      <w:r w:rsidR="005160A3">
        <w:rPr>
          <w:rFonts w:cstheme="minorHAnsi"/>
          <w:sz w:val="22"/>
          <w:szCs w:val="22"/>
        </w:rPr>
        <w:t>update</w:t>
      </w:r>
      <w:r w:rsidR="0007367A">
        <w:rPr>
          <w:rFonts w:cstheme="minorHAnsi"/>
          <w:sz w:val="22"/>
          <w:szCs w:val="22"/>
        </w:rPr>
        <w:t>s</w:t>
      </w:r>
      <w:r w:rsidR="005160A3">
        <w:rPr>
          <w:rFonts w:cstheme="minorHAnsi"/>
          <w:sz w:val="22"/>
          <w:szCs w:val="22"/>
        </w:rPr>
        <w:t xml:space="preserve"> on the track resurfacing, the baseball</w:t>
      </w:r>
      <w:r w:rsidR="0007367A">
        <w:rPr>
          <w:rFonts w:cstheme="minorHAnsi"/>
          <w:sz w:val="22"/>
          <w:szCs w:val="22"/>
        </w:rPr>
        <w:t xml:space="preserve"> infield</w:t>
      </w:r>
      <w:r w:rsidR="005160A3">
        <w:rPr>
          <w:rFonts w:cstheme="minorHAnsi"/>
          <w:sz w:val="22"/>
          <w:szCs w:val="22"/>
        </w:rPr>
        <w:t xml:space="preserve"> </w:t>
      </w:r>
      <w:r w:rsidR="00C87C67">
        <w:rPr>
          <w:rFonts w:cstheme="minorHAnsi"/>
          <w:sz w:val="22"/>
          <w:szCs w:val="22"/>
        </w:rPr>
        <w:t>(</w:t>
      </w:r>
      <w:r w:rsidR="005160A3">
        <w:rPr>
          <w:rFonts w:cstheme="minorHAnsi"/>
          <w:sz w:val="22"/>
          <w:szCs w:val="22"/>
        </w:rPr>
        <w:t xml:space="preserve">sod </w:t>
      </w:r>
      <w:r w:rsidR="0007367A">
        <w:rPr>
          <w:rFonts w:cstheme="minorHAnsi"/>
          <w:sz w:val="22"/>
          <w:szCs w:val="22"/>
        </w:rPr>
        <w:t>replacement</w:t>
      </w:r>
      <w:r w:rsidR="00C87C67">
        <w:rPr>
          <w:rFonts w:cstheme="minorHAnsi"/>
          <w:sz w:val="22"/>
          <w:szCs w:val="22"/>
        </w:rPr>
        <w:t>)</w:t>
      </w:r>
      <w:r w:rsidR="005160A3">
        <w:rPr>
          <w:rFonts w:cstheme="minorHAnsi"/>
          <w:sz w:val="22"/>
          <w:szCs w:val="22"/>
        </w:rPr>
        <w:t xml:space="preserve">, the student rec </w:t>
      </w:r>
      <w:r w:rsidR="00C87C67">
        <w:rPr>
          <w:rFonts w:cstheme="minorHAnsi"/>
          <w:sz w:val="22"/>
          <w:szCs w:val="22"/>
        </w:rPr>
        <w:t>(</w:t>
      </w:r>
      <w:r w:rsidR="0007367A">
        <w:rPr>
          <w:rFonts w:cstheme="minorHAnsi"/>
          <w:sz w:val="22"/>
          <w:szCs w:val="22"/>
        </w:rPr>
        <w:t xml:space="preserve">new </w:t>
      </w:r>
      <w:r w:rsidR="005160A3">
        <w:rPr>
          <w:rFonts w:cstheme="minorHAnsi"/>
          <w:sz w:val="22"/>
          <w:szCs w:val="22"/>
        </w:rPr>
        <w:t>gym floor and entrance</w:t>
      </w:r>
      <w:r w:rsidR="00C87C67">
        <w:rPr>
          <w:rFonts w:cstheme="minorHAnsi"/>
          <w:sz w:val="22"/>
          <w:szCs w:val="22"/>
        </w:rPr>
        <w:t>)</w:t>
      </w:r>
      <w:r w:rsidR="005160A3">
        <w:rPr>
          <w:rFonts w:cstheme="minorHAnsi"/>
          <w:sz w:val="22"/>
          <w:szCs w:val="22"/>
        </w:rPr>
        <w:t xml:space="preserve">, and </w:t>
      </w:r>
      <w:r w:rsidR="0007367A">
        <w:rPr>
          <w:rFonts w:cstheme="minorHAnsi"/>
          <w:sz w:val="22"/>
          <w:szCs w:val="22"/>
        </w:rPr>
        <w:t xml:space="preserve">the </w:t>
      </w:r>
      <w:r w:rsidR="005160A3">
        <w:rPr>
          <w:rFonts w:cstheme="minorHAnsi"/>
          <w:sz w:val="22"/>
          <w:szCs w:val="22"/>
        </w:rPr>
        <w:t>weight room</w:t>
      </w:r>
      <w:r w:rsidR="0007367A">
        <w:rPr>
          <w:rFonts w:cstheme="minorHAnsi"/>
          <w:sz w:val="22"/>
          <w:szCs w:val="22"/>
        </w:rPr>
        <w:t xml:space="preserve"> rack purchase.</w:t>
      </w:r>
    </w:p>
    <w:p w14:paraId="0E05311D" w14:textId="77777777" w:rsidR="00051197" w:rsidRDefault="00051197" w:rsidP="009276E7">
      <w:pPr>
        <w:spacing w:after="0" w:line="240" w:lineRule="auto"/>
        <w:ind w:left="1440" w:right="-630"/>
        <w:rPr>
          <w:rFonts w:cstheme="minorHAnsi"/>
          <w:sz w:val="22"/>
          <w:szCs w:val="22"/>
        </w:rPr>
      </w:pPr>
    </w:p>
    <w:p w14:paraId="67F91E20" w14:textId="1DBFEB32" w:rsidR="00EB18FB" w:rsidRDefault="006C17DF" w:rsidP="00EB18FB">
      <w:pPr>
        <w:rPr>
          <w:rFonts w:cstheme="minorHAnsi"/>
          <w:sz w:val="22"/>
          <w:szCs w:val="22"/>
        </w:rPr>
      </w:pPr>
      <w:r>
        <w:rPr>
          <w:rFonts w:cstheme="minorHAnsi"/>
          <w:sz w:val="22"/>
          <w:szCs w:val="22"/>
        </w:rPr>
        <w:t>10:00</w:t>
      </w:r>
      <w:r w:rsidRPr="00E56F68">
        <w:rPr>
          <w:rFonts w:cstheme="minorHAnsi"/>
          <w:sz w:val="22"/>
          <w:szCs w:val="22"/>
        </w:rPr>
        <w:t xml:space="preserve"> am </w:t>
      </w:r>
      <w:r w:rsidRPr="00E56F68">
        <w:rPr>
          <w:rFonts w:cstheme="minorHAnsi"/>
          <w:sz w:val="22"/>
          <w:szCs w:val="22"/>
        </w:rPr>
        <w:tab/>
      </w:r>
      <w:r>
        <w:rPr>
          <w:rFonts w:cstheme="minorHAnsi"/>
          <w:sz w:val="22"/>
          <w:szCs w:val="22"/>
        </w:rPr>
        <w:t>Student-Athlete Panel Discussion</w:t>
      </w:r>
      <w:r w:rsidR="00C03630">
        <w:rPr>
          <w:rFonts w:cstheme="minorHAnsi"/>
          <w:sz w:val="22"/>
          <w:szCs w:val="22"/>
        </w:rPr>
        <w:tab/>
      </w:r>
      <w:r w:rsidR="00C03630">
        <w:rPr>
          <w:rFonts w:cstheme="minorHAnsi"/>
          <w:sz w:val="22"/>
          <w:szCs w:val="22"/>
        </w:rPr>
        <w:tab/>
      </w:r>
      <w:r w:rsidR="00C03630">
        <w:rPr>
          <w:rFonts w:cstheme="minorHAnsi"/>
          <w:sz w:val="22"/>
          <w:szCs w:val="22"/>
        </w:rPr>
        <w:tab/>
      </w:r>
      <w:r w:rsidR="00CB2344">
        <w:rPr>
          <w:rFonts w:cstheme="minorHAnsi"/>
          <w:sz w:val="22"/>
          <w:szCs w:val="22"/>
        </w:rPr>
        <w:tab/>
      </w:r>
      <w:r w:rsidR="00C03630">
        <w:rPr>
          <w:rFonts w:cstheme="minorHAnsi"/>
          <w:sz w:val="22"/>
          <w:szCs w:val="22"/>
        </w:rPr>
        <w:t>Melissa Ringhausen, Moderator</w:t>
      </w:r>
    </w:p>
    <w:p w14:paraId="68BD82FC" w14:textId="1301975E" w:rsidR="006C17DF" w:rsidRDefault="006C17DF" w:rsidP="00C03630">
      <w:pPr>
        <w:spacing w:after="0" w:line="240" w:lineRule="auto"/>
        <w:ind w:left="1440"/>
        <w:rPr>
          <w:rFonts w:cstheme="minorHAnsi"/>
          <w:sz w:val="22"/>
          <w:szCs w:val="22"/>
        </w:rPr>
      </w:pPr>
      <w:r>
        <w:rPr>
          <w:rFonts w:cstheme="minorHAnsi"/>
          <w:sz w:val="22"/>
          <w:szCs w:val="22"/>
        </w:rPr>
        <w:t xml:space="preserve">The following student athletes participated in </w:t>
      </w:r>
      <w:r w:rsidR="00C03630">
        <w:rPr>
          <w:rFonts w:cstheme="minorHAnsi"/>
          <w:sz w:val="22"/>
          <w:szCs w:val="22"/>
        </w:rPr>
        <w:t>a</w:t>
      </w:r>
      <w:r>
        <w:rPr>
          <w:rFonts w:cstheme="minorHAnsi"/>
          <w:sz w:val="22"/>
          <w:szCs w:val="22"/>
        </w:rPr>
        <w:t xml:space="preserve"> panel discussion </w:t>
      </w:r>
      <w:r w:rsidR="00C03630">
        <w:rPr>
          <w:rFonts w:cstheme="minorHAnsi"/>
          <w:sz w:val="22"/>
          <w:szCs w:val="22"/>
        </w:rPr>
        <w:t>about their</w:t>
      </w:r>
      <w:r>
        <w:rPr>
          <w:rFonts w:cstheme="minorHAnsi"/>
          <w:sz w:val="22"/>
          <w:szCs w:val="22"/>
        </w:rPr>
        <w:t xml:space="preserve"> championship exp</w:t>
      </w:r>
      <w:r w:rsidR="009E752F">
        <w:rPr>
          <w:rFonts w:cstheme="minorHAnsi"/>
          <w:sz w:val="22"/>
          <w:szCs w:val="22"/>
        </w:rPr>
        <w:t>erience, contributors to success, and memor</w:t>
      </w:r>
      <w:r w:rsidR="00C03630">
        <w:rPr>
          <w:rFonts w:cstheme="minorHAnsi"/>
          <w:sz w:val="22"/>
          <w:szCs w:val="22"/>
        </w:rPr>
        <w:t>able</w:t>
      </w:r>
      <w:r w:rsidR="009E752F">
        <w:rPr>
          <w:rFonts w:cstheme="minorHAnsi"/>
          <w:sz w:val="22"/>
          <w:szCs w:val="22"/>
        </w:rPr>
        <w:t xml:space="preserve"> moments from last year.</w:t>
      </w:r>
    </w:p>
    <w:p w14:paraId="694801BE" w14:textId="77777777" w:rsidR="00C03630" w:rsidRDefault="00C03630" w:rsidP="00C03630">
      <w:pPr>
        <w:spacing w:after="0" w:line="240" w:lineRule="auto"/>
        <w:ind w:left="1440"/>
        <w:rPr>
          <w:rFonts w:ascii="Times New Roman" w:hAnsi="Times New Roman" w:cs="Times New Roman"/>
        </w:rPr>
      </w:pPr>
    </w:p>
    <w:p w14:paraId="0D75F620" w14:textId="00D9721F" w:rsidR="00EB18FB" w:rsidRPr="006C17DF" w:rsidRDefault="006C17DF" w:rsidP="006C17DF">
      <w:pPr>
        <w:pStyle w:val="ListParagraph"/>
        <w:numPr>
          <w:ilvl w:val="0"/>
          <w:numId w:val="1"/>
        </w:numPr>
        <w:spacing w:after="40" w:line="240" w:lineRule="auto"/>
        <w:rPr>
          <w:rFonts w:cstheme="minorHAnsi"/>
          <w:sz w:val="22"/>
          <w:szCs w:val="22"/>
        </w:rPr>
      </w:pPr>
      <w:r w:rsidRPr="006C17DF">
        <w:rPr>
          <w:rFonts w:cstheme="minorHAnsi"/>
          <w:sz w:val="22"/>
          <w:szCs w:val="22"/>
        </w:rPr>
        <w:t xml:space="preserve">Alex Benassi, Men’s Basketball – </w:t>
      </w:r>
      <w:r w:rsidR="00C87C67">
        <w:rPr>
          <w:rFonts w:cstheme="minorHAnsi"/>
          <w:sz w:val="22"/>
          <w:szCs w:val="22"/>
        </w:rPr>
        <w:t xml:space="preserve">Regional </w:t>
      </w:r>
      <w:r w:rsidRPr="006C17DF">
        <w:rPr>
          <w:rFonts w:cstheme="minorHAnsi"/>
          <w:sz w:val="22"/>
          <w:szCs w:val="22"/>
        </w:rPr>
        <w:t>Round of 32</w:t>
      </w:r>
    </w:p>
    <w:p w14:paraId="4ABFAAE1" w14:textId="0EDFF01B" w:rsidR="006C17DF" w:rsidRPr="006C17DF" w:rsidRDefault="006C17DF" w:rsidP="006C17DF">
      <w:pPr>
        <w:pStyle w:val="ListParagraph"/>
        <w:numPr>
          <w:ilvl w:val="0"/>
          <w:numId w:val="1"/>
        </w:numPr>
        <w:spacing w:after="40" w:line="240" w:lineRule="auto"/>
        <w:rPr>
          <w:rFonts w:cstheme="minorHAnsi"/>
          <w:sz w:val="22"/>
          <w:szCs w:val="22"/>
        </w:rPr>
      </w:pPr>
      <w:r w:rsidRPr="006C17DF">
        <w:rPr>
          <w:rFonts w:cstheme="minorHAnsi"/>
          <w:sz w:val="22"/>
          <w:szCs w:val="22"/>
        </w:rPr>
        <w:t>Andrew Young, Men’s Basketball – Midwest region 1</w:t>
      </w:r>
      <w:r w:rsidRPr="006C17DF">
        <w:rPr>
          <w:rFonts w:cstheme="minorHAnsi"/>
          <w:sz w:val="22"/>
          <w:szCs w:val="22"/>
          <w:vertAlign w:val="superscript"/>
        </w:rPr>
        <w:t>st</w:t>
      </w:r>
      <w:r w:rsidRPr="006C17DF">
        <w:rPr>
          <w:rFonts w:cstheme="minorHAnsi"/>
          <w:sz w:val="22"/>
          <w:szCs w:val="22"/>
        </w:rPr>
        <w:t xml:space="preserve"> team</w:t>
      </w:r>
    </w:p>
    <w:p w14:paraId="01C39014" w14:textId="30FBB22E" w:rsidR="006C17DF" w:rsidRPr="006C17DF" w:rsidRDefault="006C17DF" w:rsidP="006C17DF">
      <w:pPr>
        <w:pStyle w:val="ListParagraph"/>
        <w:numPr>
          <w:ilvl w:val="0"/>
          <w:numId w:val="1"/>
        </w:numPr>
        <w:spacing w:after="40" w:line="240" w:lineRule="auto"/>
        <w:rPr>
          <w:rFonts w:cstheme="minorHAnsi"/>
          <w:sz w:val="22"/>
          <w:szCs w:val="22"/>
        </w:rPr>
      </w:pPr>
      <w:r w:rsidRPr="006C17DF">
        <w:rPr>
          <w:rFonts w:cstheme="minorHAnsi"/>
          <w:sz w:val="22"/>
          <w:szCs w:val="22"/>
        </w:rPr>
        <w:t>Cole K</w:t>
      </w:r>
      <w:r w:rsidR="00C87C67">
        <w:rPr>
          <w:rFonts w:cstheme="minorHAnsi"/>
          <w:sz w:val="22"/>
          <w:szCs w:val="22"/>
        </w:rPr>
        <w:t>o</w:t>
      </w:r>
      <w:r w:rsidRPr="006C17DF">
        <w:rPr>
          <w:rFonts w:cstheme="minorHAnsi"/>
          <w:sz w:val="22"/>
          <w:szCs w:val="22"/>
        </w:rPr>
        <w:t>myati, Golf – Nationals match play</w:t>
      </w:r>
    </w:p>
    <w:p w14:paraId="0494FD1B" w14:textId="772790EA" w:rsidR="006C17DF" w:rsidRPr="006C17DF" w:rsidRDefault="006C17DF" w:rsidP="006C17DF">
      <w:pPr>
        <w:pStyle w:val="ListParagraph"/>
        <w:numPr>
          <w:ilvl w:val="0"/>
          <w:numId w:val="1"/>
        </w:numPr>
        <w:spacing w:after="40" w:line="240" w:lineRule="auto"/>
        <w:rPr>
          <w:rFonts w:cstheme="minorHAnsi"/>
          <w:sz w:val="22"/>
          <w:szCs w:val="22"/>
        </w:rPr>
      </w:pPr>
      <w:r w:rsidRPr="006C17DF">
        <w:rPr>
          <w:rFonts w:cstheme="minorHAnsi"/>
          <w:sz w:val="22"/>
          <w:szCs w:val="22"/>
        </w:rPr>
        <w:t>Conner Bichsel, Men’s Swimming – Nationals 2</w:t>
      </w:r>
      <w:r w:rsidRPr="006C17DF">
        <w:rPr>
          <w:rFonts w:cstheme="minorHAnsi"/>
          <w:sz w:val="22"/>
          <w:szCs w:val="22"/>
          <w:vertAlign w:val="superscript"/>
        </w:rPr>
        <w:t>nd</w:t>
      </w:r>
      <w:r w:rsidRPr="006C17DF">
        <w:rPr>
          <w:rFonts w:cstheme="minorHAnsi"/>
          <w:sz w:val="22"/>
          <w:szCs w:val="22"/>
        </w:rPr>
        <w:t>, 5</w:t>
      </w:r>
      <w:r w:rsidRPr="006C17DF">
        <w:rPr>
          <w:rFonts w:cstheme="minorHAnsi"/>
          <w:sz w:val="22"/>
          <w:szCs w:val="22"/>
          <w:vertAlign w:val="superscript"/>
        </w:rPr>
        <w:t>th</w:t>
      </w:r>
      <w:r w:rsidRPr="006C17DF">
        <w:rPr>
          <w:rFonts w:cstheme="minorHAnsi"/>
          <w:sz w:val="22"/>
          <w:szCs w:val="22"/>
        </w:rPr>
        <w:t>, 8</w:t>
      </w:r>
      <w:r w:rsidRPr="006C17DF">
        <w:rPr>
          <w:rFonts w:cstheme="minorHAnsi"/>
          <w:sz w:val="22"/>
          <w:szCs w:val="22"/>
          <w:vertAlign w:val="superscript"/>
        </w:rPr>
        <w:t>th</w:t>
      </w:r>
    </w:p>
    <w:p w14:paraId="52657B4C" w14:textId="313A6116" w:rsidR="006C17DF" w:rsidRPr="006C17DF" w:rsidRDefault="006C17DF" w:rsidP="006C17DF">
      <w:pPr>
        <w:pStyle w:val="ListParagraph"/>
        <w:numPr>
          <w:ilvl w:val="0"/>
          <w:numId w:val="1"/>
        </w:numPr>
        <w:spacing w:after="40" w:line="240" w:lineRule="auto"/>
        <w:rPr>
          <w:rFonts w:cstheme="minorHAnsi"/>
          <w:sz w:val="22"/>
          <w:szCs w:val="22"/>
        </w:rPr>
      </w:pPr>
      <w:r w:rsidRPr="006C17DF">
        <w:rPr>
          <w:rFonts w:cstheme="minorHAnsi"/>
          <w:sz w:val="22"/>
          <w:szCs w:val="22"/>
        </w:rPr>
        <w:t>Henry Born, Men’s Cross County – Nationals 66</w:t>
      </w:r>
      <w:r w:rsidRPr="006C17DF">
        <w:rPr>
          <w:rFonts w:cstheme="minorHAnsi"/>
          <w:sz w:val="22"/>
          <w:szCs w:val="22"/>
          <w:vertAlign w:val="superscript"/>
        </w:rPr>
        <w:t>th</w:t>
      </w:r>
    </w:p>
    <w:p w14:paraId="72D92F9F" w14:textId="6525956C" w:rsidR="006C17DF" w:rsidRPr="006C17DF" w:rsidRDefault="006C17DF" w:rsidP="006C17DF">
      <w:pPr>
        <w:pStyle w:val="ListParagraph"/>
        <w:numPr>
          <w:ilvl w:val="0"/>
          <w:numId w:val="1"/>
        </w:numPr>
        <w:spacing w:after="40" w:line="240" w:lineRule="auto"/>
        <w:rPr>
          <w:rFonts w:cstheme="minorHAnsi"/>
          <w:sz w:val="22"/>
          <w:szCs w:val="22"/>
        </w:rPr>
      </w:pPr>
      <w:r w:rsidRPr="006C17DF">
        <w:rPr>
          <w:rFonts w:cstheme="minorHAnsi"/>
          <w:sz w:val="22"/>
          <w:szCs w:val="22"/>
        </w:rPr>
        <w:t>Otto Knittel, Track &amp; Field – Nationals 6</w:t>
      </w:r>
      <w:r w:rsidRPr="006C17DF">
        <w:rPr>
          <w:rFonts w:cstheme="minorHAnsi"/>
          <w:sz w:val="22"/>
          <w:szCs w:val="22"/>
          <w:vertAlign w:val="superscript"/>
        </w:rPr>
        <w:t>th</w:t>
      </w:r>
    </w:p>
    <w:p w14:paraId="1B12AE72" w14:textId="39F6B13D" w:rsidR="006C17DF" w:rsidRPr="006C17DF" w:rsidRDefault="006C17DF" w:rsidP="006C17DF">
      <w:pPr>
        <w:pStyle w:val="ListParagraph"/>
        <w:numPr>
          <w:ilvl w:val="0"/>
          <w:numId w:val="1"/>
        </w:numPr>
        <w:spacing w:after="40" w:line="240" w:lineRule="auto"/>
        <w:rPr>
          <w:rFonts w:cstheme="minorHAnsi"/>
          <w:sz w:val="22"/>
          <w:szCs w:val="22"/>
        </w:rPr>
      </w:pPr>
      <w:r w:rsidRPr="006C17DF">
        <w:rPr>
          <w:rFonts w:cstheme="minorHAnsi"/>
          <w:sz w:val="22"/>
          <w:szCs w:val="22"/>
        </w:rPr>
        <w:t xml:space="preserve">Owen Fraser, Track &amp; Field – National Champion </w:t>
      </w:r>
    </w:p>
    <w:p w14:paraId="64701AF6" w14:textId="33D1F9A8" w:rsidR="006C17DF" w:rsidRPr="00C03630" w:rsidRDefault="006C17DF" w:rsidP="006C17DF">
      <w:pPr>
        <w:pStyle w:val="ListParagraph"/>
        <w:numPr>
          <w:ilvl w:val="0"/>
          <w:numId w:val="1"/>
        </w:numPr>
        <w:spacing w:after="40" w:line="240" w:lineRule="auto"/>
        <w:rPr>
          <w:rFonts w:ascii="Times New Roman" w:hAnsi="Times New Roman" w:cs="Times New Roman"/>
        </w:rPr>
      </w:pPr>
      <w:r w:rsidRPr="006C17DF">
        <w:rPr>
          <w:rFonts w:cstheme="minorHAnsi"/>
          <w:sz w:val="22"/>
          <w:szCs w:val="22"/>
        </w:rPr>
        <w:t>Will Beckham, Baseball – Regional 1</w:t>
      </w:r>
      <w:r w:rsidRPr="006C17DF">
        <w:rPr>
          <w:rFonts w:cstheme="minorHAnsi"/>
          <w:sz w:val="22"/>
          <w:szCs w:val="22"/>
          <w:vertAlign w:val="superscript"/>
        </w:rPr>
        <w:t>st</w:t>
      </w:r>
      <w:r w:rsidRPr="006C17DF">
        <w:rPr>
          <w:rFonts w:cstheme="minorHAnsi"/>
          <w:sz w:val="22"/>
          <w:szCs w:val="22"/>
        </w:rPr>
        <w:t xml:space="preserve"> round, all -defensive</w:t>
      </w:r>
    </w:p>
    <w:p w14:paraId="23EC0553" w14:textId="77777777" w:rsidR="00C03630" w:rsidRDefault="00C03630" w:rsidP="00C03630">
      <w:pPr>
        <w:spacing w:after="40" w:line="240" w:lineRule="auto"/>
        <w:rPr>
          <w:rFonts w:ascii="Times New Roman" w:hAnsi="Times New Roman" w:cs="Times New Roman"/>
        </w:rPr>
      </w:pPr>
    </w:p>
    <w:p w14:paraId="37DB3DDD" w14:textId="1DAC9858" w:rsidR="00C03630" w:rsidRDefault="00C03630" w:rsidP="00C03630">
      <w:pPr>
        <w:rPr>
          <w:rFonts w:cstheme="minorHAnsi"/>
          <w:sz w:val="22"/>
          <w:szCs w:val="22"/>
        </w:rPr>
      </w:pPr>
      <w:r>
        <w:rPr>
          <w:rFonts w:cstheme="minorHAnsi"/>
          <w:sz w:val="22"/>
          <w:szCs w:val="22"/>
        </w:rPr>
        <w:t>11:00</w:t>
      </w:r>
      <w:r w:rsidRPr="00E56F68">
        <w:rPr>
          <w:rFonts w:cstheme="minorHAnsi"/>
          <w:sz w:val="22"/>
          <w:szCs w:val="22"/>
        </w:rPr>
        <w:t xml:space="preserve"> am </w:t>
      </w:r>
      <w:r w:rsidRPr="00E56F68">
        <w:rPr>
          <w:rFonts w:cstheme="minorHAnsi"/>
          <w:sz w:val="22"/>
          <w:szCs w:val="22"/>
        </w:rPr>
        <w:tab/>
      </w:r>
      <w:r>
        <w:rPr>
          <w:rFonts w:cstheme="minorHAnsi"/>
          <w:sz w:val="22"/>
          <w:szCs w:val="22"/>
        </w:rPr>
        <w:t>Break</w:t>
      </w:r>
    </w:p>
    <w:p w14:paraId="3249E51C" w14:textId="01AFD9F9" w:rsidR="00C03630" w:rsidRDefault="00C03630" w:rsidP="00C03630">
      <w:pPr>
        <w:spacing w:after="0" w:line="240" w:lineRule="auto"/>
        <w:ind w:right="-1170"/>
        <w:rPr>
          <w:rFonts w:cstheme="minorHAnsi"/>
          <w:sz w:val="22"/>
          <w:szCs w:val="22"/>
        </w:rPr>
      </w:pPr>
      <w:r>
        <w:rPr>
          <w:rFonts w:cstheme="minorHAnsi"/>
          <w:sz w:val="22"/>
          <w:szCs w:val="22"/>
        </w:rPr>
        <w:t>11:10</w:t>
      </w:r>
      <w:r w:rsidRPr="00E56F68">
        <w:rPr>
          <w:rFonts w:cstheme="minorHAnsi"/>
          <w:sz w:val="22"/>
          <w:szCs w:val="22"/>
        </w:rPr>
        <w:t xml:space="preserve"> am </w:t>
      </w:r>
      <w:r w:rsidRPr="00E56F68">
        <w:rPr>
          <w:rFonts w:cstheme="minorHAnsi"/>
          <w:sz w:val="22"/>
          <w:szCs w:val="22"/>
        </w:rPr>
        <w:tab/>
      </w:r>
      <w:r>
        <w:rPr>
          <w:rFonts w:cstheme="minorHAnsi"/>
          <w:sz w:val="22"/>
          <w:szCs w:val="22"/>
        </w:rPr>
        <w:t>Joe Miner Athletic Center</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sidR="00CB2344">
        <w:rPr>
          <w:rFonts w:cstheme="minorHAnsi"/>
          <w:sz w:val="22"/>
          <w:szCs w:val="22"/>
        </w:rPr>
        <w:tab/>
      </w:r>
      <w:r w:rsidR="00CB2344" w:rsidRPr="00E56F68">
        <w:rPr>
          <w:rFonts w:cstheme="minorHAnsi"/>
          <w:sz w:val="22"/>
          <w:szCs w:val="22"/>
        </w:rPr>
        <w:t>Melissa Ringhausen</w:t>
      </w:r>
      <w:r w:rsidR="00CB2344">
        <w:rPr>
          <w:rFonts w:cstheme="minorHAnsi"/>
          <w:sz w:val="22"/>
          <w:szCs w:val="22"/>
        </w:rPr>
        <w:t xml:space="preserve">, </w:t>
      </w:r>
      <w:r w:rsidR="004416F3">
        <w:rPr>
          <w:rFonts w:cstheme="minorHAnsi"/>
          <w:sz w:val="22"/>
          <w:szCs w:val="22"/>
        </w:rPr>
        <w:t>Director of Athletics</w:t>
      </w:r>
    </w:p>
    <w:p w14:paraId="502A4864" w14:textId="77777777" w:rsidR="00CB2344" w:rsidRDefault="00CB2344" w:rsidP="00C03630">
      <w:pPr>
        <w:spacing w:after="0" w:line="240" w:lineRule="auto"/>
        <w:ind w:right="-1170"/>
        <w:rPr>
          <w:rFonts w:cstheme="minorHAnsi"/>
          <w:sz w:val="22"/>
          <w:szCs w:val="22"/>
        </w:rPr>
      </w:pPr>
    </w:p>
    <w:p w14:paraId="3A758BAC" w14:textId="6A70D2B5" w:rsidR="003C3A1C" w:rsidRDefault="00787C54" w:rsidP="00CB2344">
      <w:pPr>
        <w:spacing w:after="0" w:line="240" w:lineRule="auto"/>
        <w:ind w:left="1440" w:right="-36"/>
        <w:rPr>
          <w:rFonts w:cstheme="minorHAnsi"/>
          <w:sz w:val="22"/>
          <w:szCs w:val="22"/>
        </w:rPr>
      </w:pPr>
      <w:r>
        <w:rPr>
          <w:rFonts w:cstheme="minorHAnsi"/>
          <w:sz w:val="22"/>
          <w:szCs w:val="22"/>
        </w:rPr>
        <w:t>Melissa shared th</w:t>
      </w:r>
      <w:r w:rsidR="00354D82">
        <w:rPr>
          <w:rFonts w:cstheme="minorHAnsi"/>
          <w:sz w:val="22"/>
          <w:szCs w:val="22"/>
        </w:rPr>
        <w:t xml:space="preserve">at a design firm was selected for the Joe Miner Athletic Center and the first meeting was on September 23.   The design firm put together a few, preliminary, building renderings for Melissa to show.  Melissa’s goal is to raise $15M by May 2026 with the full </w:t>
      </w:r>
      <w:r w:rsidR="00354D82">
        <w:rPr>
          <w:rFonts w:cstheme="minorHAnsi"/>
          <w:sz w:val="22"/>
          <w:szCs w:val="22"/>
        </w:rPr>
        <w:lastRenderedPageBreak/>
        <w:t>campaign to begin after that.  Jason Northern</w:t>
      </w:r>
      <w:r w:rsidR="005F5F79">
        <w:rPr>
          <w:rFonts w:cstheme="minorHAnsi"/>
          <w:sz w:val="22"/>
          <w:szCs w:val="22"/>
        </w:rPr>
        <w:t>, from the Office of Development, has been assigned to this fundraising effort.</w:t>
      </w:r>
    </w:p>
    <w:p w14:paraId="5519AFD1" w14:textId="77777777" w:rsidR="00E628B8" w:rsidRDefault="00E628B8" w:rsidP="00CB2344">
      <w:pPr>
        <w:spacing w:after="0" w:line="240" w:lineRule="auto"/>
        <w:ind w:left="1440" w:right="-36"/>
        <w:rPr>
          <w:rFonts w:cstheme="minorHAnsi"/>
          <w:sz w:val="22"/>
          <w:szCs w:val="22"/>
        </w:rPr>
      </w:pPr>
    </w:p>
    <w:p w14:paraId="187CA84D" w14:textId="613C2522" w:rsidR="003C3A1C" w:rsidRDefault="003C3A1C" w:rsidP="00F224B6">
      <w:pPr>
        <w:rPr>
          <w:rFonts w:cstheme="minorHAnsi"/>
          <w:sz w:val="22"/>
          <w:szCs w:val="22"/>
        </w:rPr>
      </w:pPr>
      <w:r>
        <w:rPr>
          <w:rFonts w:cstheme="minorHAnsi"/>
          <w:sz w:val="22"/>
          <w:szCs w:val="22"/>
        </w:rPr>
        <w:t>12:00</w:t>
      </w:r>
      <w:r w:rsidRPr="00E56F68">
        <w:rPr>
          <w:rFonts w:cstheme="minorHAnsi"/>
          <w:sz w:val="22"/>
          <w:szCs w:val="22"/>
        </w:rPr>
        <w:t xml:space="preserve"> </w:t>
      </w:r>
      <w:r>
        <w:rPr>
          <w:rFonts w:cstheme="minorHAnsi"/>
          <w:sz w:val="22"/>
          <w:szCs w:val="22"/>
        </w:rPr>
        <w:t>p</w:t>
      </w:r>
      <w:r w:rsidRPr="00E56F68">
        <w:rPr>
          <w:rFonts w:cstheme="minorHAnsi"/>
          <w:sz w:val="22"/>
          <w:szCs w:val="22"/>
        </w:rPr>
        <w:t xml:space="preserve">m </w:t>
      </w:r>
      <w:r w:rsidRPr="00E56F68">
        <w:rPr>
          <w:rFonts w:cstheme="minorHAnsi"/>
          <w:sz w:val="22"/>
          <w:szCs w:val="22"/>
        </w:rPr>
        <w:tab/>
      </w:r>
      <w:r>
        <w:rPr>
          <w:rFonts w:cstheme="minorHAnsi"/>
          <w:sz w:val="22"/>
          <w:szCs w:val="22"/>
        </w:rPr>
        <w:t>Lunch Break</w:t>
      </w:r>
    </w:p>
    <w:p w14:paraId="5C6C1523" w14:textId="766442A5" w:rsidR="003C3A1C" w:rsidRDefault="003C3A1C" w:rsidP="003C3A1C">
      <w:pPr>
        <w:rPr>
          <w:rFonts w:cstheme="minorHAnsi"/>
          <w:sz w:val="22"/>
          <w:szCs w:val="22"/>
        </w:rPr>
      </w:pPr>
      <w:r>
        <w:rPr>
          <w:rFonts w:cstheme="minorHAnsi"/>
          <w:sz w:val="22"/>
          <w:szCs w:val="22"/>
        </w:rPr>
        <w:t>1:</w:t>
      </w:r>
      <w:r w:rsidR="001E10FE">
        <w:rPr>
          <w:rFonts w:cstheme="minorHAnsi"/>
          <w:sz w:val="22"/>
          <w:szCs w:val="22"/>
        </w:rPr>
        <w:t>3</w:t>
      </w:r>
      <w:r>
        <w:rPr>
          <w:rFonts w:cstheme="minorHAnsi"/>
          <w:sz w:val="22"/>
          <w:szCs w:val="22"/>
        </w:rPr>
        <w:t>0</w:t>
      </w:r>
      <w:r w:rsidRPr="00E56F68">
        <w:rPr>
          <w:rFonts w:cstheme="minorHAnsi"/>
          <w:sz w:val="22"/>
          <w:szCs w:val="22"/>
        </w:rPr>
        <w:t xml:space="preserve"> </w:t>
      </w:r>
      <w:r>
        <w:rPr>
          <w:rFonts w:cstheme="minorHAnsi"/>
          <w:sz w:val="22"/>
          <w:szCs w:val="22"/>
        </w:rPr>
        <w:t>p</w:t>
      </w:r>
      <w:r w:rsidRPr="00E56F68">
        <w:rPr>
          <w:rFonts w:cstheme="minorHAnsi"/>
          <w:sz w:val="22"/>
          <w:szCs w:val="22"/>
        </w:rPr>
        <w:t xml:space="preserve">m </w:t>
      </w:r>
      <w:r w:rsidRPr="00E56F68">
        <w:rPr>
          <w:rFonts w:cstheme="minorHAnsi"/>
          <w:sz w:val="22"/>
          <w:szCs w:val="22"/>
        </w:rPr>
        <w:tab/>
      </w:r>
      <w:r>
        <w:rPr>
          <w:rFonts w:cstheme="minorHAnsi"/>
          <w:sz w:val="22"/>
          <w:szCs w:val="22"/>
        </w:rPr>
        <w:t>Regular Business</w:t>
      </w:r>
    </w:p>
    <w:p w14:paraId="5E6F7038" w14:textId="0128146D" w:rsidR="001C57D4" w:rsidRDefault="00070613" w:rsidP="004B1D0C">
      <w:pPr>
        <w:pStyle w:val="ListParagraph"/>
        <w:numPr>
          <w:ilvl w:val="0"/>
          <w:numId w:val="3"/>
        </w:numPr>
        <w:spacing w:after="120" w:line="240" w:lineRule="auto"/>
        <w:contextualSpacing w:val="0"/>
        <w:rPr>
          <w:rFonts w:cstheme="minorHAnsi"/>
          <w:sz w:val="22"/>
          <w:szCs w:val="22"/>
        </w:rPr>
      </w:pPr>
      <w:r>
        <w:rPr>
          <w:rFonts w:cstheme="minorHAnsi"/>
          <w:sz w:val="22"/>
          <w:szCs w:val="22"/>
        </w:rPr>
        <w:t>Approval of Minutes</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sidR="00CB2344">
        <w:rPr>
          <w:rFonts w:cstheme="minorHAnsi"/>
          <w:sz w:val="22"/>
          <w:szCs w:val="22"/>
        </w:rPr>
        <w:tab/>
      </w:r>
      <w:r>
        <w:rPr>
          <w:rFonts w:cstheme="minorHAnsi"/>
          <w:sz w:val="22"/>
          <w:szCs w:val="22"/>
        </w:rPr>
        <w:t>Brian Tepper, President</w:t>
      </w:r>
    </w:p>
    <w:p w14:paraId="5C53FB67" w14:textId="6A115F2F" w:rsidR="004B1D0C" w:rsidRPr="004B1D0C" w:rsidRDefault="004B1D0C" w:rsidP="004B1D0C">
      <w:pPr>
        <w:spacing w:after="0" w:line="240" w:lineRule="auto"/>
        <w:ind w:left="2160"/>
        <w:rPr>
          <w:rFonts w:cstheme="minorHAnsi"/>
          <w:sz w:val="22"/>
          <w:szCs w:val="22"/>
        </w:rPr>
      </w:pPr>
      <w:r w:rsidRPr="004B1D0C">
        <w:rPr>
          <w:rFonts w:cstheme="minorHAnsi"/>
          <w:sz w:val="22"/>
          <w:szCs w:val="22"/>
        </w:rPr>
        <w:t>John Borthwick motioned to accept the minutes with Tim Huldwalker seconding.  The motion carried and the minutes were approved as written.</w:t>
      </w:r>
    </w:p>
    <w:p w14:paraId="62E29857" w14:textId="77777777" w:rsidR="004B1D0C" w:rsidRPr="004B1D0C" w:rsidRDefault="004B1D0C" w:rsidP="004B1D0C">
      <w:pPr>
        <w:ind w:left="1440"/>
        <w:rPr>
          <w:rFonts w:cstheme="minorHAnsi"/>
          <w:sz w:val="22"/>
          <w:szCs w:val="22"/>
        </w:rPr>
      </w:pPr>
    </w:p>
    <w:p w14:paraId="1FC0B8ED" w14:textId="79A442E1" w:rsidR="00070613" w:rsidRDefault="00070613" w:rsidP="00CB2344">
      <w:pPr>
        <w:pStyle w:val="ListParagraph"/>
        <w:numPr>
          <w:ilvl w:val="0"/>
          <w:numId w:val="3"/>
        </w:numPr>
        <w:ind w:right="-907"/>
        <w:contextualSpacing w:val="0"/>
        <w:rPr>
          <w:rFonts w:cstheme="minorHAnsi"/>
          <w:sz w:val="22"/>
          <w:szCs w:val="22"/>
        </w:rPr>
      </w:pPr>
      <w:r>
        <w:rPr>
          <w:rFonts w:cstheme="minorHAnsi"/>
          <w:sz w:val="22"/>
          <w:szCs w:val="22"/>
        </w:rPr>
        <w:t>Treasurer Report and Budget</w:t>
      </w:r>
      <w:r>
        <w:rPr>
          <w:rFonts w:cstheme="minorHAnsi"/>
          <w:sz w:val="22"/>
          <w:szCs w:val="22"/>
        </w:rPr>
        <w:tab/>
      </w:r>
      <w:r>
        <w:rPr>
          <w:rFonts w:cstheme="minorHAnsi"/>
          <w:sz w:val="22"/>
          <w:szCs w:val="22"/>
        </w:rPr>
        <w:tab/>
      </w:r>
      <w:r>
        <w:rPr>
          <w:rFonts w:cstheme="minorHAnsi"/>
          <w:sz w:val="22"/>
          <w:szCs w:val="22"/>
        </w:rPr>
        <w:tab/>
      </w:r>
      <w:r w:rsidR="00CB2344">
        <w:rPr>
          <w:rFonts w:cstheme="minorHAnsi"/>
          <w:sz w:val="22"/>
          <w:szCs w:val="22"/>
        </w:rPr>
        <w:tab/>
      </w:r>
      <w:r>
        <w:rPr>
          <w:rFonts w:cstheme="minorHAnsi"/>
          <w:sz w:val="22"/>
          <w:szCs w:val="22"/>
        </w:rPr>
        <w:t>Jennifer Jansen, Secretary-Treasurer</w:t>
      </w:r>
    </w:p>
    <w:p w14:paraId="264EE3E9" w14:textId="771A6462" w:rsidR="008464B7" w:rsidRPr="008464B7" w:rsidRDefault="008464B7" w:rsidP="008464B7">
      <w:pPr>
        <w:spacing w:after="40" w:line="240" w:lineRule="auto"/>
        <w:ind w:left="2160"/>
        <w:rPr>
          <w:rFonts w:cstheme="minorHAnsi"/>
          <w:sz w:val="22"/>
          <w:szCs w:val="22"/>
          <w:u w:val="single"/>
        </w:rPr>
      </w:pPr>
      <w:r w:rsidRPr="008464B7">
        <w:rPr>
          <w:rFonts w:cstheme="minorHAnsi"/>
          <w:sz w:val="22"/>
          <w:szCs w:val="22"/>
          <w:u w:val="single"/>
        </w:rPr>
        <w:t>Income Statement:</w:t>
      </w:r>
    </w:p>
    <w:p w14:paraId="3CBC57FA" w14:textId="0424E35A" w:rsidR="00070613" w:rsidRDefault="00070613" w:rsidP="008464B7">
      <w:pPr>
        <w:spacing w:after="0" w:line="240" w:lineRule="auto"/>
        <w:ind w:left="2160"/>
        <w:rPr>
          <w:rFonts w:cstheme="minorHAnsi"/>
          <w:sz w:val="22"/>
          <w:szCs w:val="22"/>
        </w:rPr>
      </w:pPr>
      <w:r>
        <w:rPr>
          <w:rFonts w:cstheme="minorHAnsi"/>
          <w:sz w:val="22"/>
          <w:szCs w:val="22"/>
        </w:rPr>
        <w:t xml:space="preserve">Beginning Balance </w:t>
      </w:r>
      <w:r w:rsidR="008464B7">
        <w:rPr>
          <w:rFonts w:cstheme="minorHAnsi"/>
          <w:sz w:val="22"/>
          <w:szCs w:val="22"/>
        </w:rPr>
        <w:t>(7/1/2024)</w:t>
      </w:r>
      <w:r w:rsidR="008464B7">
        <w:rPr>
          <w:rFonts w:cstheme="minorHAnsi"/>
          <w:sz w:val="22"/>
          <w:szCs w:val="22"/>
        </w:rPr>
        <w:tab/>
      </w:r>
      <w:r w:rsidR="008464B7">
        <w:rPr>
          <w:rFonts w:cstheme="minorHAnsi"/>
          <w:sz w:val="22"/>
          <w:szCs w:val="22"/>
        </w:rPr>
        <w:tab/>
      </w:r>
      <w:r w:rsidR="008464B7">
        <w:rPr>
          <w:rFonts w:cstheme="minorHAnsi"/>
          <w:sz w:val="22"/>
          <w:szCs w:val="22"/>
        </w:rPr>
        <w:tab/>
      </w:r>
      <w:r w:rsidR="00D71E35">
        <w:rPr>
          <w:rFonts w:cstheme="minorHAnsi"/>
          <w:sz w:val="22"/>
          <w:szCs w:val="22"/>
        </w:rPr>
        <w:tab/>
      </w:r>
      <w:r w:rsidR="008464B7">
        <w:rPr>
          <w:rFonts w:cstheme="minorHAnsi"/>
          <w:sz w:val="22"/>
          <w:szCs w:val="22"/>
        </w:rPr>
        <w:tab/>
        <w:t>$ 330,745.74</w:t>
      </w:r>
    </w:p>
    <w:p w14:paraId="5F03BF6B" w14:textId="65D0546B" w:rsidR="008464B7" w:rsidRDefault="008464B7" w:rsidP="008464B7">
      <w:pPr>
        <w:spacing w:after="0" w:line="240" w:lineRule="auto"/>
        <w:ind w:left="2160"/>
        <w:rPr>
          <w:rFonts w:cstheme="minorHAnsi"/>
          <w:sz w:val="22"/>
          <w:szCs w:val="22"/>
        </w:rPr>
      </w:pPr>
      <w:r>
        <w:rPr>
          <w:rFonts w:cstheme="minorHAnsi"/>
          <w:sz w:val="22"/>
          <w:szCs w:val="22"/>
        </w:rPr>
        <w:t>Kummer Funded Projects</w:t>
      </w:r>
      <w:r>
        <w:rPr>
          <w:rFonts w:cstheme="minorHAnsi"/>
          <w:sz w:val="22"/>
          <w:szCs w:val="22"/>
        </w:rPr>
        <w:tab/>
      </w:r>
      <w:r>
        <w:rPr>
          <w:rFonts w:cstheme="minorHAnsi"/>
          <w:sz w:val="22"/>
          <w:szCs w:val="22"/>
        </w:rPr>
        <w:tab/>
      </w:r>
      <w:r>
        <w:rPr>
          <w:rFonts w:cstheme="minorHAnsi"/>
          <w:sz w:val="22"/>
          <w:szCs w:val="22"/>
        </w:rPr>
        <w:tab/>
      </w:r>
      <w:r w:rsidR="00D71E35">
        <w:rPr>
          <w:rFonts w:cstheme="minorHAnsi"/>
          <w:sz w:val="22"/>
          <w:szCs w:val="22"/>
        </w:rPr>
        <w:tab/>
      </w:r>
      <w:r>
        <w:rPr>
          <w:rFonts w:cstheme="minorHAnsi"/>
          <w:sz w:val="22"/>
          <w:szCs w:val="22"/>
        </w:rPr>
        <w:tab/>
      </w:r>
      <w:r w:rsidR="00D71E35">
        <w:rPr>
          <w:rFonts w:cstheme="minorHAnsi"/>
          <w:sz w:val="22"/>
          <w:szCs w:val="22"/>
        </w:rPr>
        <w:t xml:space="preserve">  </w:t>
      </w:r>
      <w:r>
        <w:rPr>
          <w:rFonts w:cstheme="minorHAnsi"/>
          <w:sz w:val="22"/>
          <w:szCs w:val="22"/>
        </w:rPr>
        <w:t>(259,880.99)</w:t>
      </w:r>
    </w:p>
    <w:p w14:paraId="591CA7E8" w14:textId="59B2DAA5" w:rsidR="008464B7" w:rsidRPr="00070613" w:rsidRDefault="008464B7" w:rsidP="008464B7">
      <w:pPr>
        <w:spacing w:after="0" w:line="240" w:lineRule="auto"/>
        <w:ind w:left="2160"/>
        <w:rPr>
          <w:rFonts w:cstheme="minorHAnsi"/>
          <w:sz w:val="22"/>
          <w:szCs w:val="22"/>
        </w:rPr>
      </w:pPr>
      <w:r>
        <w:rPr>
          <w:rFonts w:cstheme="minorHAnsi"/>
          <w:sz w:val="22"/>
          <w:szCs w:val="22"/>
        </w:rPr>
        <w:t>Restated Beginning Balance (7/1/2024)</w:t>
      </w:r>
      <w:r>
        <w:rPr>
          <w:rFonts w:cstheme="minorHAnsi"/>
          <w:sz w:val="22"/>
          <w:szCs w:val="22"/>
        </w:rPr>
        <w:tab/>
      </w:r>
      <w:r>
        <w:rPr>
          <w:rFonts w:cstheme="minorHAnsi"/>
          <w:sz w:val="22"/>
          <w:szCs w:val="22"/>
        </w:rPr>
        <w:tab/>
      </w:r>
      <w:r w:rsidR="00D71E35">
        <w:rPr>
          <w:rFonts w:cstheme="minorHAnsi"/>
          <w:sz w:val="22"/>
          <w:szCs w:val="22"/>
        </w:rPr>
        <w:tab/>
      </w:r>
      <w:r>
        <w:rPr>
          <w:rFonts w:cstheme="minorHAnsi"/>
          <w:sz w:val="22"/>
          <w:szCs w:val="22"/>
        </w:rPr>
        <w:tab/>
      </w:r>
      <w:r w:rsidR="00D71E35">
        <w:rPr>
          <w:rFonts w:cstheme="minorHAnsi"/>
          <w:sz w:val="22"/>
          <w:szCs w:val="22"/>
        </w:rPr>
        <w:t xml:space="preserve">  </w:t>
      </w:r>
      <w:r>
        <w:rPr>
          <w:rFonts w:cstheme="minorHAnsi"/>
          <w:sz w:val="22"/>
          <w:szCs w:val="22"/>
        </w:rPr>
        <w:t xml:space="preserve">   70,864.75</w:t>
      </w:r>
    </w:p>
    <w:p w14:paraId="500B1963" w14:textId="2D15F7E5" w:rsidR="008464B7" w:rsidRDefault="008464B7" w:rsidP="008464B7">
      <w:pPr>
        <w:spacing w:after="0" w:line="240" w:lineRule="auto"/>
        <w:ind w:left="2160"/>
        <w:rPr>
          <w:rFonts w:cstheme="minorHAnsi"/>
          <w:sz w:val="22"/>
          <w:szCs w:val="22"/>
        </w:rPr>
      </w:pPr>
      <w:r>
        <w:rPr>
          <w:rFonts w:cstheme="minorHAnsi"/>
          <w:sz w:val="22"/>
          <w:szCs w:val="22"/>
        </w:rPr>
        <w:t>Revenues</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 xml:space="preserve">      </w:t>
      </w:r>
      <w:r>
        <w:rPr>
          <w:rFonts w:cstheme="minorHAnsi"/>
          <w:sz w:val="22"/>
          <w:szCs w:val="22"/>
        </w:rPr>
        <w:tab/>
      </w:r>
      <w:r w:rsidR="00D71E35">
        <w:rPr>
          <w:rFonts w:cstheme="minorHAnsi"/>
          <w:sz w:val="22"/>
          <w:szCs w:val="22"/>
        </w:rPr>
        <w:tab/>
      </w:r>
      <w:r>
        <w:rPr>
          <w:rFonts w:cstheme="minorHAnsi"/>
          <w:sz w:val="22"/>
          <w:szCs w:val="22"/>
        </w:rPr>
        <w:tab/>
      </w:r>
      <w:r w:rsidR="009A5E5D">
        <w:rPr>
          <w:rFonts w:cstheme="minorHAnsi"/>
          <w:sz w:val="22"/>
          <w:szCs w:val="22"/>
        </w:rPr>
        <w:t xml:space="preserve">  </w:t>
      </w:r>
      <w:r>
        <w:rPr>
          <w:rFonts w:cstheme="minorHAnsi"/>
          <w:sz w:val="22"/>
          <w:szCs w:val="22"/>
        </w:rPr>
        <w:t xml:space="preserve">   18,666.53</w:t>
      </w:r>
    </w:p>
    <w:p w14:paraId="09E8B0D9" w14:textId="77777777" w:rsidR="004B1D0C" w:rsidRDefault="008464B7" w:rsidP="004B1D0C">
      <w:pPr>
        <w:spacing w:after="0" w:line="240" w:lineRule="auto"/>
        <w:ind w:left="2160"/>
        <w:rPr>
          <w:rFonts w:cstheme="minorHAnsi"/>
          <w:sz w:val="22"/>
          <w:szCs w:val="22"/>
        </w:rPr>
      </w:pPr>
      <w:r>
        <w:rPr>
          <w:rFonts w:cstheme="minorHAnsi"/>
          <w:sz w:val="22"/>
          <w:szCs w:val="22"/>
        </w:rPr>
        <w:t>Expenses</w:t>
      </w:r>
    </w:p>
    <w:p w14:paraId="0DF21EEB" w14:textId="51D56B33" w:rsidR="004B1D0C" w:rsidRDefault="00E34ED5" w:rsidP="00E34ED5">
      <w:pPr>
        <w:spacing w:after="0" w:line="240" w:lineRule="auto"/>
        <w:ind w:left="1440" w:firstLine="720"/>
        <w:rPr>
          <w:rFonts w:cstheme="minorHAnsi"/>
          <w:sz w:val="22"/>
          <w:szCs w:val="22"/>
        </w:rPr>
      </w:pPr>
      <w:r>
        <w:rPr>
          <w:rFonts w:cstheme="minorHAnsi"/>
          <w:sz w:val="22"/>
          <w:szCs w:val="22"/>
        </w:rPr>
        <w:t xml:space="preserve">     </w:t>
      </w:r>
      <w:r w:rsidR="008464B7">
        <w:rPr>
          <w:rFonts w:cstheme="minorHAnsi"/>
          <w:sz w:val="22"/>
          <w:szCs w:val="22"/>
        </w:rPr>
        <w:t>Annual Meeting/Banquet</w:t>
      </w:r>
      <w:r w:rsidR="001A60DF">
        <w:rPr>
          <w:rFonts w:cstheme="minorHAnsi"/>
          <w:sz w:val="22"/>
          <w:szCs w:val="22"/>
        </w:rPr>
        <w:t xml:space="preserve">                   </w:t>
      </w:r>
      <w:r w:rsidR="00221BAD">
        <w:rPr>
          <w:rFonts w:cstheme="minorHAnsi"/>
          <w:sz w:val="22"/>
          <w:szCs w:val="22"/>
        </w:rPr>
        <w:tab/>
        <w:t xml:space="preserve">            </w:t>
      </w:r>
      <w:r w:rsidR="001A60DF">
        <w:rPr>
          <w:rFonts w:cstheme="minorHAnsi"/>
          <w:sz w:val="22"/>
          <w:szCs w:val="22"/>
        </w:rPr>
        <w:t xml:space="preserve"> $</w:t>
      </w:r>
      <w:r w:rsidR="00221BAD">
        <w:rPr>
          <w:rFonts w:cstheme="minorHAnsi"/>
          <w:sz w:val="22"/>
          <w:szCs w:val="22"/>
        </w:rPr>
        <w:t xml:space="preserve"> </w:t>
      </w:r>
      <w:r w:rsidR="008464B7">
        <w:rPr>
          <w:rFonts w:cstheme="minorHAnsi"/>
          <w:sz w:val="22"/>
          <w:szCs w:val="22"/>
        </w:rPr>
        <w:t>(5,133.91)</w:t>
      </w:r>
    </w:p>
    <w:p w14:paraId="7D6CA760" w14:textId="4E092825" w:rsidR="008464B7" w:rsidRDefault="00E34ED5" w:rsidP="00E34ED5">
      <w:pPr>
        <w:spacing w:after="0" w:line="240" w:lineRule="auto"/>
        <w:ind w:left="1440" w:firstLine="720"/>
        <w:rPr>
          <w:rFonts w:cstheme="minorHAnsi"/>
          <w:sz w:val="22"/>
          <w:szCs w:val="22"/>
        </w:rPr>
      </w:pPr>
      <w:r>
        <w:rPr>
          <w:rFonts w:cstheme="minorHAnsi"/>
          <w:sz w:val="22"/>
          <w:szCs w:val="22"/>
        </w:rPr>
        <w:t xml:space="preserve">     </w:t>
      </w:r>
      <w:r w:rsidR="008464B7">
        <w:rPr>
          <w:rFonts w:cstheme="minorHAnsi"/>
          <w:sz w:val="22"/>
          <w:szCs w:val="22"/>
        </w:rPr>
        <w:t>Scholarships (2@$1000)</w:t>
      </w:r>
      <w:r w:rsidR="008464B7">
        <w:rPr>
          <w:rFonts w:cstheme="minorHAnsi"/>
          <w:sz w:val="22"/>
          <w:szCs w:val="22"/>
        </w:rPr>
        <w:tab/>
      </w:r>
      <w:r w:rsidR="00D71E35">
        <w:rPr>
          <w:rFonts w:cstheme="minorHAnsi"/>
          <w:sz w:val="22"/>
          <w:szCs w:val="22"/>
        </w:rPr>
        <w:tab/>
      </w:r>
      <w:r w:rsidR="00221BAD">
        <w:rPr>
          <w:rFonts w:cstheme="minorHAnsi"/>
          <w:sz w:val="22"/>
          <w:szCs w:val="22"/>
        </w:rPr>
        <w:tab/>
        <w:t xml:space="preserve"> </w:t>
      </w:r>
      <w:r w:rsidR="008464B7">
        <w:rPr>
          <w:rFonts w:cstheme="minorHAnsi"/>
          <w:sz w:val="22"/>
          <w:szCs w:val="22"/>
        </w:rPr>
        <w:t>(2,000.00)</w:t>
      </w:r>
      <w:r w:rsidR="001A60DF">
        <w:rPr>
          <w:rFonts w:cstheme="minorHAnsi"/>
          <w:sz w:val="22"/>
          <w:szCs w:val="22"/>
        </w:rPr>
        <w:t xml:space="preserve"> </w:t>
      </w:r>
    </w:p>
    <w:p w14:paraId="47A8D60B" w14:textId="5055F406" w:rsidR="008464B7" w:rsidRDefault="00E34ED5" w:rsidP="004B1D0C">
      <w:pPr>
        <w:spacing w:after="0" w:line="240" w:lineRule="auto"/>
        <w:ind w:left="2160"/>
        <w:rPr>
          <w:rFonts w:cstheme="minorHAnsi"/>
          <w:sz w:val="22"/>
          <w:szCs w:val="22"/>
        </w:rPr>
      </w:pPr>
      <w:r>
        <w:rPr>
          <w:rFonts w:cstheme="minorHAnsi"/>
          <w:sz w:val="22"/>
          <w:szCs w:val="22"/>
        </w:rPr>
        <w:t xml:space="preserve">     </w:t>
      </w:r>
      <w:r w:rsidR="008464B7">
        <w:rPr>
          <w:rFonts w:cstheme="minorHAnsi"/>
          <w:sz w:val="22"/>
          <w:szCs w:val="22"/>
        </w:rPr>
        <w:t>General Operating Expenses</w:t>
      </w:r>
      <w:r w:rsidR="00D71E35">
        <w:rPr>
          <w:rFonts w:cstheme="minorHAnsi"/>
          <w:sz w:val="22"/>
          <w:szCs w:val="22"/>
        </w:rPr>
        <w:tab/>
      </w:r>
      <w:r w:rsidR="008464B7">
        <w:rPr>
          <w:rFonts w:cstheme="minorHAnsi"/>
          <w:sz w:val="22"/>
          <w:szCs w:val="22"/>
        </w:rPr>
        <w:tab/>
      </w:r>
      <w:r w:rsidR="00221BAD">
        <w:rPr>
          <w:rFonts w:cstheme="minorHAnsi"/>
          <w:sz w:val="22"/>
          <w:szCs w:val="22"/>
        </w:rPr>
        <w:tab/>
        <w:t xml:space="preserve"> </w:t>
      </w:r>
      <w:r w:rsidR="008464B7">
        <w:rPr>
          <w:rFonts w:cstheme="minorHAnsi"/>
          <w:sz w:val="22"/>
          <w:szCs w:val="22"/>
        </w:rPr>
        <w:t>(1,903.28)</w:t>
      </w:r>
      <w:r w:rsidR="008464B7">
        <w:rPr>
          <w:rFonts w:cstheme="minorHAnsi"/>
          <w:sz w:val="22"/>
          <w:szCs w:val="22"/>
        </w:rPr>
        <w:tab/>
      </w:r>
    </w:p>
    <w:p w14:paraId="78FDD99C" w14:textId="00CDDB5B" w:rsidR="008464B7" w:rsidRDefault="00E34ED5" w:rsidP="00E34ED5">
      <w:pPr>
        <w:spacing w:after="0" w:line="240" w:lineRule="auto"/>
        <w:ind w:left="1440" w:firstLine="720"/>
        <w:rPr>
          <w:rFonts w:cstheme="minorHAnsi"/>
          <w:sz w:val="22"/>
          <w:szCs w:val="22"/>
        </w:rPr>
      </w:pPr>
      <w:r>
        <w:rPr>
          <w:rFonts w:cstheme="minorHAnsi"/>
          <w:sz w:val="22"/>
          <w:szCs w:val="22"/>
        </w:rPr>
        <w:t xml:space="preserve">     </w:t>
      </w:r>
      <w:r w:rsidR="008464B7">
        <w:rPr>
          <w:rFonts w:cstheme="minorHAnsi"/>
          <w:sz w:val="22"/>
          <w:szCs w:val="22"/>
        </w:rPr>
        <w:t>Total Expenses</w:t>
      </w:r>
      <w:r w:rsidR="008464B7">
        <w:rPr>
          <w:rFonts w:cstheme="minorHAnsi"/>
          <w:sz w:val="22"/>
          <w:szCs w:val="22"/>
        </w:rPr>
        <w:tab/>
      </w:r>
      <w:r w:rsidR="008464B7">
        <w:rPr>
          <w:rFonts w:cstheme="minorHAnsi"/>
          <w:sz w:val="22"/>
          <w:szCs w:val="22"/>
        </w:rPr>
        <w:tab/>
      </w:r>
      <w:r w:rsidR="008464B7">
        <w:rPr>
          <w:rFonts w:cstheme="minorHAnsi"/>
          <w:sz w:val="22"/>
          <w:szCs w:val="22"/>
        </w:rPr>
        <w:tab/>
      </w:r>
      <w:r w:rsidR="008464B7">
        <w:rPr>
          <w:rFonts w:cstheme="minorHAnsi"/>
          <w:sz w:val="22"/>
          <w:szCs w:val="22"/>
        </w:rPr>
        <w:tab/>
      </w:r>
      <w:r w:rsidR="008464B7">
        <w:rPr>
          <w:rFonts w:cstheme="minorHAnsi"/>
          <w:sz w:val="22"/>
          <w:szCs w:val="22"/>
        </w:rPr>
        <w:tab/>
      </w:r>
      <w:r w:rsidR="00D71E35">
        <w:rPr>
          <w:rFonts w:cstheme="minorHAnsi"/>
          <w:sz w:val="22"/>
          <w:szCs w:val="22"/>
        </w:rPr>
        <w:tab/>
      </w:r>
      <w:r w:rsidR="00221BAD">
        <w:rPr>
          <w:rFonts w:cstheme="minorHAnsi"/>
          <w:sz w:val="22"/>
          <w:szCs w:val="22"/>
        </w:rPr>
        <w:t xml:space="preserve"> </w:t>
      </w:r>
      <w:r w:rsidR="008464B7" w:rsidRPr="00E34ED5">
        <w:rPr>
          <w:rFonts w:cstheme="minorHAnsi"/>
          <w:sz w:val="22"/>
          <w:szCs w:val="22"/>
          <w:u w:val="single"/>
        </w:rPr>
        <w:t xml:space="preserve">    (9,037.19)</w:t>
      </w:r>
    </w:p>
    <w:p w14:paraId="015CF862" w14:textId="4E00EB92" w:rsidR="008464B7" w:rsidRPr="00070613" w:rsidRDefault="008464B7" w:rsidP="00881DB6">
      <w:pPr>
        <w:spacing w:after="0" w:line="240" w:lineRule="auto"/>
        <w:ind w:left="1440" w:firstLine="720"/>
        <w:rPr>
          <w:rFonts w:cstheme="minorHAnsi"/>
          <w:sz w:val="22"/>
          <w:szCs w:val="22"/>
        </w:rPr>
      </w:pPr>
      <w:r>
        <w:rPr>
          <w:rFonts w:cstheme="minorHAnsi"/>
          <w:sz w:val="22"/>
          <w:szCs w:val="22"/>
        </w:rPr>
        <w:t>Ending Balance FY2025 (6/30/2025)</w:t>
      </w:r>
      <w:r>
        <w:rPr>
          <w:rFonts w:cstheme="minorHAnsi"/>
          <w:sz w:val="22"/>
          <w:szCs w:val="22"/>
        </w:rPr>
        <w:tab/>
      </w:r>
      <w:r>
        <w:rPr>
          <w:rFonts w:cstheme="minorHAnsi"/>
          <w:sz w:val="22"/>
          <w:szCs w:val="22"/>
        </w:rPr>
        <w:tab/>
      </w:r>
      <w:r>
        <w:rPr>
          <w:rFonts w:cstheme="minorHAnsi"/>
          <w:sz w:val="22"/>
          <w:szCs w:val="22"/>
        </w:rPr>
        <w:tab/>
      </w:r>
      <w:r w:rsidR="00221BAD">
        <w:rPr>
          <w:rFonts w:cstheme="minorHAnsi"/>
          <w:sz w:val="22"/>
          <w:szCs w:val="22"/>
        </w:rPr>
        <w:t xml:space="preserve">  </w:t>
      </w:r>
      <w:r w:rsidR="00D71E35">
        <w:rPr>
          <w:rFonts w:cstheme="minorHAnsi"/>
          <w:sz w:val="22"/>
          <w:szCs w:val="22"/>
        </w:rPr>
        <w:tab/>
      </w:r>
      <w:r w:rsidR="00221BAD">
        <w:rPr>
          <w:rFonts w:cstheme="minorHAnsi"/>
          <w:sz w:val="22"/>
          <w:szCs w:val="22"/>
        </w:rPr>
        <w:t xml:space="preserve"> </w:t>
      </w:r>
      <w:r>
        <w:rPr>
          <w:rFonts w:cstheme="minorHAnsi"/>
          <w:sz w:val="22"/>
          <w:szCs w:val="22"/>
        </w:rPr>
        <w:t>$ 80,494.09</w:t>
      </w:r>
    </w:p>
    <w:p w14:paraId="19EA7452" w14:textId="18E47408" w:rsidR="00CB2344" w:rsidRDefault="008464B7" w:rsidP="00C03630">
      <w:pPr>
        <w:rPr>
          <w:rFonts w:cstheme="minorHAnsi"/>
          <w:sz w:val="22"/>
          <w:szCs w:val="22"/>
        </w:rPr>
      </w:pPr>
      <w:r>
        <w:rPr>
          <w:rFonts w:cstheme="minorHAnsi"/>
          <w:sz w:val="22"/>
          <w:szCs w:val="22"/>
        </w:rPr>
        <w:tab/>
      </w:r>
      <w:r>
        <w:rPr>
          <w:rFonts w:cstheme="minorHAnsi"/>
          <w:sz w:val="22"/>
          <w:szCs w:val="22"/>
        </w:rPr>
        <w:tab/>
      </w:r>
    </w:p>
    <w:p w14:paraId="746665C7" w14:textId="77777777" w:rsidR="00881DB6" w:rsidRDefault="00881DB6" w:rsidP="00C03630">
      <w:pPr>
        <w:rPr>
          <w:rFonts w:cstheme="minorHAnsi"/>
          <w:sz w:val="22"/>
          <w:szCs w:val="22"/>
        </w:rPr>
      </w:pPr>
    </w:p>
    <w:p w14:paraId="444141A9" w14:textId="7954C53F" w:rsidR="005C3A91" w:rsidRPr="008464B7" w:rsidRDefault="005C3A91" w:rsidP="005C3A91">
      <w:pPr>
        <w:spacing w:after="40" w:line="240" w:lineRule="auto"/>
        <w:ind w:left="720"/>
        <w:rPr>
          <w:rFonts w:cstheme="minorHAnsi"/>
          <w:sz w:val="22"/>
          <w:szCs w:val="22"/>
          <w:u w:val="single"/>
        </w:rPr>
      </w:pPr>
      <w:r>
        <w:rPr>
          <w:rFonts w:ascii="Times New Roman" w:hAnsi="Times New Roman" w:cs="Times New Roman"/>
        </w:rPr>
        <w:tab/>
      </w:r>
      <w:r>
        <w:rPr>
          <w:rFonts w:ascii="Times New Roman" w:hAnsi="Times New Roman" w:cs="Times New Roman"/>
        </w:rPr>
        <w:tab/>
      </w:r>
      <w:r w:rsidR="001A60DF">
        <w:rPr>
          <w:rFonts w:cstheme="minorHAnsi"/>
          <w:sz w:val="22"/>
          <w:szCs w:val="22"/>
          <w:u w:val="single"/>
        </w:rPr>
        <w:t>Pending Items/B</w:t>
      </w:r>
      <w:r>
        <w:rPr>
          <w:rFonts w:cstheme="minorHAnsi"/>
          <w:sz w:val="22"/>
          <w:szCs w:val="22"/>
          <w:u w:val="single"/>
        </w:rPr>
        <w:t>alance a</w:t>
      </w:r>
      <w:r w:rsidR="004B1D0C">
        <w:rPr>
          <w:rFonts w:cstheme="minorHAnsi"/>
          <w:sz w:val="22"/>
          <w:szCs w:val="22"/>
          <w:u w:val="single"/>
        </w:rPr>
        <w:t xml:space="preserve">s of </w:t>
      </w:r>
      <w:r>
        <w:rPr>
          <w:rFonts w:cstheme="minorHAnsi"/>
          <w:sz w:val="22"/>
          <w:szCs w:val="22"/>
          <w:u w:val="single"/>
        </w:rPr>
        <w:t>9/9/2025</w:t>
      </w:r>
      <w:r w:rsidRPr="008464B7">
        <w:rPr>
          <w:rFonts w:cstheme="minorHAnsi"/>
          <w:sz w:val="22"/>
          <w:szCs w:val="22"/>
          <w:u w:val="single"/>
        </w:rPr>
        <w:t>:</w:t>
      </w:r>
    </w:p>
    <w:p w14:paraId="1680DA32" w14:textId="145A238C" w:rsidR="005C3A91" w:rsidRDefault="005C3A91" w:rsidP="005C3A91">
      <w:pPr>
        <w:spacing w:after="0" w:line="240" w:lineRule="auto"/>
        <w:ind w:left="2160"/>
        <w:rPr>
          <w:rFonts w:cstheme="minorHAnsi"/>
          <w:sz w:val="22"/>
          <w:szCs w:val="22"/>
        </w:rPr>
      </w:pPr>
      <w:r>
        <w:rPr>
          <w:rFonts w:cstheme="minorHAnsi"/>
          <w:sz w:val="22"/>
          <w:szCs w:val="22"/>
        </w:rPr>
        <w:t>Ending Balance (6/30/2025)</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sidR="00D71E35">
        <w:rPr>
          <w:rFonts w:cstheme="minorHAnsi"/>
          <w:sz w:val="22"/>
          <w:szCs w:val="22"/>
        </w:rPr>
        <w:tab/>
      </w:r>
      <w:r w:rsidR="00221BAD">
        <w:rPr>
          <w:rFonts w:cstheme="minorHAnsi"/>
          <w:sz w:val="22"/>
          <w:szCs w:val="22"/>
        </w:rPr>
        <w:t xml:space="preserve"> </w:t>
      </w:r>
      <w:r>
        <w:rPr>
          <w:rFonts w:cstheme="minorHAnsi"/>
          <w:sz w:val="22"/>
          <w:szCs w:val="22"/>
        </w:rPr>
        <w:t>$ 80,494.09</w:t>
      </w:r>
    </w:p>
    <w:p w14:paraId="2B9FBD00" w14:textId="3A12BE38" w:rsidR="005C3A91" w:rsidRDefault="005C3A91" w:rsidP="005C3A91">
      <w:pPr>
        <w:spacing w:after="0" w:line="240" w:lineRule="auto"/>
        <w:ind w:left="2160"/>
        <w:rPr>
          <w:rFonts w:cstheme="minorHAnsi"/>
          <w:sz w:val="22"/>
          <w:szCs w:val="22"/>
        </w:rPr>
      </w:pPr>
      <w:r>
        <w:rPr>
          <w:rFonts w:cstheme="minorHAnsi"/>
          <w:sz w:val="22"/>
          <w:szCs w:val="22"/>
        </w:rPr>
        <w:t>Pending Expenses fr</w:t>
      </w:r>
      <w:r w:rsidR="001A60DF">
        <w:rPr>
          <w:rFonts w:cstheme="minorHAnsi"/>
          <w:sz w:val="22"/>
          <w:szCs w:val="22"/>
        </w:rPr>
        <w:t>o</w:t>
      </w:r>
      <w:r>
        <w:rPr>
          <w:rFonts w:cstheme="minorHAnsi"/>
          <w:sz w:val="22"/>
          <w:szCs w:val="22"/>
        </w:rPr>
        <w:t>m FY25</w:t>
      </w:r>
      <w:r>
        <w:rPr>
          <w:rFonts w:cstheme="minorHAnsi"/>
          <w:sz w:val="22"/>
          <w:szCs w:val="22"/>
        </w:rPr>
        <w:tab/>
      </w:r>
    </w:p>
    <w:p w14:paraId="683F75EC" w14:textId="2354BF5D" w:rsidR="005C3A91" w:rsidRDefault="00E34ED5" w:rsidP="005C3A91">
      <w:pPr>
        <w:spacing w:after="0" w:line="240" w:lineRule="auto"/>
        <w:ind w:left="2160"/>
        <w:rPr>
          <w:rFonts w:cstheme="minorHAnsi"/>
          <w:sz w:val="22"/>
          <w:szCs w:val="22"/>
        </w:rPr>
      </w:pPr>
      <w:r>
        <w:rPr>
          <w:rFonts w:cstheme="minorHAnsi"/>
          <w:sz w:val="22"/>
          <w:szCs w:val="22"/>
        </w:rPr>
        <w:t xml:space="preserve">     </w:t>
      </w:r>
      <w:r w:rsidR="005C3A91">
        <w:rPr>
          <w:rFonts w:cstheme="minorHAnsi"/>
          <w:sz w:val="22"/>
          <w:szCs w:val="22"/>
        </w:rPr>
        <w:t>Scholarships</w:t>
      </w:r>
      <w:r w:rsidR="005C3A91">
        <w:rPr>
          <w:rFonts w:cstheme="minorHAnsi"/>
          <w:sz w:val="22"/>
          <w:szCs w:val="22"/>
        </w:rPr>
        <w:tab/>
      </w:r>
      <w:r w:rsidR="005C3A91">
        <w:rPr>
          <w:rFonts w:cstheme="minorHAnsi"/>
          <w:sz w:val="22"/>
          <w:szCs w:val="22"/>
        </w:rPr>
        <w:tab/>
      </w:r>
      <w:r w:rsidR="00D71E35">
        <w:rPr>
          <w:rFonts w:cstheme="minorHAnsi"/>
          <w:sz w:val="22"/>
          <w:szCs w:val="22"/>
        </w:rPr>
        <w:tab/>
      </w:r>
      <w:r>
        <w:rPr>
          <w:rFonts w:cstheme="minorHAnsi"/>
          <w:sz w:val="22"/>
          <w:szCs w:val="22"/>
        </w:rPr>
        <w:t xml:space="preserve">        </w:t>
      </w:r>
      <w:r w:rsidR="00221BAD">
        <w:rPr>
          <w:rFonts w:cstheme="minorHAnsi"/>
          <w:sz w:val="22"/>
          <w:szCs w:val="22"/>
        </w:rPr>
        <w:tab/>
      </w:r>
      <w:r>
        <w:rPr>
          <w:rFonts w:cstheme="minorHAnsi"/>
          <w:sz w:val="22"/>
          <w:szCs w:val="22"/>
        </w:rPr>
        <w:t xml:space="preserve">   </w:t>
      </w:r>
      <w:r w:rsidR="00221BAD">
        <w:rPr>
          <w:rFonts w:cstheme="minorHAnsi"/>
          <w:sz w:val="22"/>
          <w:szCs w:val="22"/>
        </w:rPr>
        <w:t xml:space="preserve">      </w:t>
      </w:r>
      <w:r>
        <w:rPr>
          <w:rFonts w:cstheme="minorHAnsi"/>
          <w:sz w:val="22"/>
          <w:szCs w:val="22"/>
        </w:rPr>
        <w:t xml:space="preserve"> $</w:t>
      </w:r>
      <w:r w:rsidR="00221BAD">
        <w:rPr>
          <w:rFonts w:cstheme="minorHAnsi"/>
          <w:sz w:val="22"/>
          <w:szCs w:val="22"/>
        </w:rPr>
        <w:t xml:space="preserve"> </w:t>
      </w:r>
      <w:r w:rsidR="005C3A91">
        <w:rPr>
          <w:rFonts w:cstheme="minorHAnsi"/>
          <w:sz w:val="22"/>
          <w:szCs w:val="22"/>
        </w:rPr>
        <w:t>(2,000.00)</w:t>
      </w:r>
    </w:p>
    <w:p w14:paraId="439BF163" w14:textId="67BAB565" w:rsidR="005C3A91" w:rsidRDefault="005C3A91" w:rsidP="00E34ED5">
      <w:pPr>
        <w:spacing w:after="0" w:line="240" w:lineRule="auto"/>
        <w:rPr>
          <w:rFonts w:cstheme="minorHAnsi"/>
          <w:sz w:val="22"/>
          <w:szCs w:val="22"/>
        </w:rPr>
      </w:pPr>
      <w:r>
        <w:rPr>
          <w:rFonts w:cstheme="minorHAnsi"/>
          <w:sz w:val="22"/>
          <w:szCs w:val="22"/>
        </w:rPr>
        <w:tab/>
      </w:r>
      <w:r w:rsidR="00E34ED5">
        <w:rPr>
          <w:rFonts w:cstheme="minorHAnsi"/>
          <w:sz w:val="22"/>
          <w:szCs w:val="22"/>
        </w:rPr>
        <w:tab/>
      </w:r>
      <w:r w:rsidR="00E34ED5">
        <w:rPr>
          <w:rFonts w:cstheme="minorHAnsi"/>
          <w:sz w:val="22"/>
          <w:szCs w:val="22"/>
        </w:rPr>
        <w:tab/>
        <w:t xml:space="preserve">     </w:t>
      </w:r>
      <w:r>
        <w:rPr>
          <w:rFonts w:cstheme="minorHAnsi"/>
          <w:sz w:val="22"/>
          <w:szCs w:val="22"/>
        </w:rPr>
        <w:t>SAAC Awards</w:t>
      </w:r>
      <w:r>
        <w:rPr>
          <w:rFonts w:cstheme="minorHAnsi"/>
          <w:sz w:val="22"/>
          <w:szCs w:val="22"/>
        </w:rPr>
        <w:tab/>
      </w:r>
      <w:r>
        <w:rPr>
          <w:rFonts w:cstheme="minorHAnsi"/>
          <w:sz w:val="22"/>
          <w:szCs w:val="22"/>
        </w:rPr>
        <w:tab/>
      </w:r>
      <w:r w:rsidR="00D71E35">
        <w:rPr>
          <w:rFonts w:cstheme="minorHAnsi"/>
          <w:sz w:val="22"/>
          <w:szCs w:val="22"/>
        </w:rPr>
        <w:tab/>
      </w:r>
      <w:r>
        <w:rPr>
          <w:rFonts w:cstheme="minorHAnsi"/>
          <w:sz w:val="22"/>
          <w:szCs w:val="22"/>
        </w:rPr>
        <w:tab/>
      </w:r>
      <w:r w:rsidR="00221BAD">
        <w:rPr>
          <w:rFonts w:cstheme="minorHAnsi"/>
          <w:sz w:val="22"/>
          <w:szCs w:val="22"/>
        </w:rPr>
        <w:t xml:space="preserve"> </w:t>
      </w:r>
      <w:r w:rsidR="00221BAD">
        <w:rPr>
          <w:rFonts w:cstheme="minorHAnsi"/>
          <w:sz w:val="22"/>
          <w:szCs w:val="22"/>
        </w:rPr>
        <w:tab/>
        <w:t xml:space="preserve">  </w:t>
      </w:r>
      <w:r>
        <w:rPr>
          <w:rFonts w:cstheme="minorHAnsi"/>
          <w:sz w:val="22"/>
          <w:szCs w:val="22"/>
        </w:rPr>
        <w:t>(500.00)</w:t>
      </w:r>
    </w:p>
    <w:p w14:paraId="659BBCB1" w14:textId="053E18EC" w:rsidR="005C3A91" w:rsidRPr="00070613" w:rsidRDefault="00E34ED5" w:rsidP="00E34ED5">
      <w:pPr>
        <w:spacing w:after="0" w:line="240" w:lineRule="auto"/>
        <w:rPr>
          <w:rFonts w:cstheme="minorHAnsi"/>
          <w:sz w:val="22"/>
          <w:szCs w:val="22"/>
        </w:rPr>
      </w:pPr>
      <w:r>
        <w:rPr>
          <w:rFonts w:cstheme="minorHAnsi"/>
          <w:sz w:val="22"/>
          <w:szCs w:val="22"/>
        </w:rPr>
        <w:tab/>
      </w:r>
      <w:r>
        <w:rPr>
          <w:rFonts w:cstheme="minorHAnsi"/>
          <w:sz w:val="22"/>
          <w:szCs w:val="22"/>
        </w:rPr>
        <w:tab/>
        <w:t xml:space="preserve">    </w:t>
      </w:r>
      <w:r w:rsidR="005C3A91">
        <w:rPr>
          <w:rFonts w:cstheme="minorHAnsi"/>
          <w:sz w:val="22"/>
          <w:szCs w:val="22"/>
        </w:rPr>
        <w:tab/>
      </w:r>
      <w:r>
        <w:rPr>
          <w:rFonts w:cstheme="minorHAnsi"/>
          <w:sz w:val="22"/>
          <w:szCs w:val="22"/>
        </w:rPr>
        <w:t xml:space="preserve">     </w:t>
      </w:r>
      <w:r w:rsidR="00D71E35">
        <w:rPr>
          <w:rFonts w:cstheme="minorHAnsi"/>
          <w:sz w:val="22"/>
          <w:szCs w:val="22"/>
        </w:rPr>
        <w:t>Total Pending Expenses</w:t>
      </w:r>
      <w:r w:rsidR="005C3A91">
        <w:rPr>
          <w:rFonts w:cstheme="minorHAnsi"/>
          <w:sz w:val="22"/>
          <w:szCs w:val="22"/>
        </w:rPr>
        <w:tab/>
      </w:r>
      <w:r w:rsidR="005C3A91">
        <w:rPr>
          <w:rFonts w:cstheme="minorHAnsi"/>
          <w:sz w:val="22"/>
          <w:szCs w:val="22"/>
        </w:rPr>
        <w:tab/>
      </w:r>
      <w:r w:rsidR="00221BAD">
        <w:rPr>
          <w:rFonts w:cstheme="minorHAnsi"/>
          <w:sz w:val="22"/>
          <w:szCs w:val="22"/>
        </w:rPr>
        <w:t xml:space="preserve"> </w:t>
      </w:r>
      <w:r w:rsidR="005C3A91">
        <w:rPr>
          <w:rFonts w:cstheme="minorHAnsi"/>
          <w:sz w:val="22"/>
          <w:szCs w:val="22"/>
        </w:rPr>
        <w:tab/>
      </w:r>
      <w:r w:rsidR="005C3A91">
        <w:rPr>
          <w:rFonts w:cstheme="minorHAnsi"/>
          <w:sz w:val="22"/>
          <w:szCs w:val="22"/>
        </w:rPr>
        <w:tab/>
      </w:r>
      <w:r w:rsidR="00D71E35">
        <w:rPr>
          <w:rFonts w:cstheme="minorHAnsi"/>
          <w:sz w:val="22"/>
          <w:szCs w:val="22"/>
        </w:rPr>
        <w:tab/>
      </w:r>
      <w:r w:rsidR="005C3A91">
        <w:rPr>
          <w:rFonts w:cstheme="minorHAnsi"/>
          <w:sz w:val="22"/>
          <w:szCs w:val="22"/>
        </w:rPr>
        <w:t xml:space="preserve"> </w:t>
      </w:r>
      <w:r w:rsidR="009A5E5D">
        <w:rPr>
          <w:rFonts w:cstheme="minorHAnsi"/>
          <w:sz w:val="22"/>
          <w:szCs w:val="22"/>
        </w:rPr>
        <w:t xml:space="preserve"> </w:t>
      </w:r>
      <w:r w:rsidR="005C3A91">
        <w:rPr>
          <w:rFonts w:cstheme="minorHAnsi"/>
          <w:sz w:val="22"/>
          <w:szCs w:val="22"/>
        </w:rPr>
        <w:t xml:space="preserve">  </w:t>
      </w:r>
      <w:r w:rsidR="009A5E5D">
        <w:rPr>
          <w:rFonts w:cstheme="minorHAnsi"/>
          <w:sz w:val="22"/>
          <w:szCs w:val="22"/>
        </w:rPr>
        <w:t>(2,</w:t>
      </w:r>
      <w:r w:rsidR="005C3A91">
        <w:rPr>
          <w:rFonts w:cstheme="minorHAnsi"/>
          <w:sz w:val="22"/>
          <w:szCs w:val="22"/>
        </w:rPr>
        <w:t>500.00)</w:t>
      </w:r>
    </w:p>
    <w:p w14:paraId="4527B570" w14:textId="61126DBA" w:rsidR="005C3A91" w:rsidRDefault="005C3A91" w:rsidP="005C3A91">
      <w:pPr>
        <w:spacing w:after="0" w:line="240" w:lineRule="auto"/>
        <w:ind w:left="2160"/>
        <w:rPr>
          <w:rFonts w:cstheme="minorHAnsi"/>
          <w:sz w:val="22"/>
          <w:szCs w:val="22"/>
        </w:rPr>
      </w:pPr>
      <w:r>
        <w:rPr>
          <w:rFonts w:cstheme="minorHAnsi"/>
          <w:sz w:val="22"/>
          <w:szCs w:val="22"/>
        </w:rPr>
        <w:t>FY26 Excess revenue over expenditures</w:t>
      </w:r>
      <w:r>
        <w:rPr>
          <w:rFonts w:cstheme="minorHAnsi"/>
          <w:sz w:val="22"/>
          <w:szCs w:val="22"/>
        </w:rPr>
        <w:tab/>
      </w:r>
      <w:r>
        <w:rPr>
          <w:rFonts w:cstheme="minorHAnsi"/>
          <w:sz w:val="22"/>
          <w:szCs w:val="22"/>
        </w:rPr>
        <w:tab/>
      </w:r>
      <w:r>
        <w:rPr>
          <w:rFonts w:cstheme="minorHAnsi"/>
          <w:sz w:val="22"/>
          <w:szCs w:val="22"/>
        </w:rPr>
        <w:tab/>
      </w:r>
      <w:r w:rsidR="00D71E35">
        <w:rPr>
          <w:rFonts w:cstheme="minorHAnsi"/>
          <w:sz w:val="22"/>
          <w:szCs w:val="22"/>
        </w:rPr>
        <w:tab/>
      </w:r>
      <w:r w:rsidR="009A5E5D" w:rsidRPr="00E34ED5">
        <w:rPr>
          <w:rFonts w:cstheme="minorHAnsi"/>
          <w:sz w:val="22"/>
          <w:szCs w:val="22"/>
          <w:u w:val="single"/>
        </w:rPr>
        <w:t xml:space="preserve"> </w:t>
      </w:r>
      <w:r w:rsidR="00221BAD">
        <w:rPr>
          <w:rFonts w:cstheme="minorHAnsi"/>
          <w:sz w:val="22"/>
          <w:szCs w:val="22"/>
          <w:u w:val="single"/>
        </w:rPr>
        <w:t xml:space="preserve"> </w:t>
      </w:r>
      <w:r w:rsidRPr="00E34ED5">
        <w:rPr>
          <w:rFonts w:cstheme="minorHAnsi"/>
          <w:sz w:val="22"/>
          <w:szCs w:val="22"/>
          <w:u w:val="single"/>
        </w:rPr>
        <w:t xml:space="preserve">    1,196.91</w:t>
      </w:r>
    </w:p>
    <w:p w14:paraId="5A2ABF47" w14:textId="19F97CFE" w:rsidR="005C3A91" w:rsidRDefault="005C3A91" w:rsidP="00881DB6">
      <w:pPr>
        <w:spacing w:after="0" w:line="240" w:lineRule="auto"/>
        <w:ind w:left="1440" w:firstLine="720"/>
        <w:rPr>
          <w:rFonts w:cstheme="minorHAnsi"/>
          <w:sz w:val="22"/>
          <w:szCs w:val="22"/>
        </w:rPr>
      </w:pPr>
      <w:r>
        <w:rPr>
          <w:rFonts w:cstheme="minorHAnsi"/>
          <w:sz w:val="22"/>
          <w:szCs w:val="22"/>
        </w:rPr>
        <w:t>Balance as of 9/9/2025</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sidR="009A5E5D">
        <w:rPr>
          <w:rFonts w:cstheme="minorHAnsi"/>
          <w:sz w:val="22"/>
          <w:szCs w:val="22"/>
        </w:rPr>
        <w:t xml:space="preserve">  </w:t>
      </w:r>
      <w:r w:rsidR="009A5E5D">
        <w:rPr>
          <w:rFonts w:cstheme="minorHAnsi"/>
          <w:sz w:val="22"/>
          <w:szCs w:val="22"/>
        </w:rPr>
        <w:tab/>
      </w:r>
      <w:r w:rsidR="009A5E5D">
        <w:rPr>
          <w:rFonts w:cstheme="minorHAnsi"/>
          <w:sz w:val="22"/>
          <w:szCs w:val="22"/>
        </w:rPr>
        <w:tab/>
      </w:r>
      <w:r w:rsidR="00221BAD">
        <w:rPr>
          <w:rFonts w:cstheme="minorHAnsi"/>
          <w:sz w:val="22"/>
          <w:szCs w:val="22"/>
        </w:rPr>
        <w:t xml:space="preserve"> </w:t>
      </w:r>
      <w:r>
        <w:rPr>
          <w:rFonts w:cstheme="minorHAnsi"/>
          <w:sz w:val="22"/>
          <w:szCs w:val="22"/>
        </w:rPr>
        <w:t>$ 79,191.00</w:t>
      </w:r>
    </w:p>
    <w:p w14:paraId="286E9CFA" w14:textId="0F441BD8" w:rsidR="00CB2344" w:rsidRDefault="005C3A91" w:rsidP="00221BAD">
      <w:pPr>
        <w:spacing w:after="0" w:line="240" w:lineRule="auto"/>
        <w:ind w:left="2160"/>
        <w:rPr>
          <w:rFonts w:cstheme="minorHAnsi"/>
          <w:sz w:val="22"/>
          <w:szCs w:val="22"/>
        </w:rPr>
      </w:pPr>
      <w:r>
        <w:rPr>
          <w:rFonts w:cstheme="minorHAnsi"/>
          <w:sz w:val="22"/>
          <w:szCs w:val="22"/>
        </w:rPr>
        <w:tab/>
      </w:r>
    </w:p>
    <w:p w14:paraId="2D8B4867" w14:textId="77777777" w:rsidR="00881DB6" w:rsidRDefault="00881DB6" w:rsidP="00221BAD">
      <w:pPr>
        <w:spacing w:after="0" w:line="240" w:lineRule="auto"/>
        <w:ind w:left="2160"/>
        <w:rPr>
          <w:rFonts w:cstheme="minorHAnsi"/>
          <w:sz w:val="22"/>
          <w:szCs w:val="22"/>
        </w:rPr>
      </w:pPr>
    </w:p>
    <w:p w14:paraId="2E29888C" w14:textId="79530BCC" w:rsidR="00D71E35" w:rsidRPr="008464B7" w:rsidRDefault="00D71E35" w:rsidP="00D71E35">
      <w:pPr>
        <w:spacing w:after="40" w:line="240" w:lineRule="auto"/>
        <w:ind w:left="2160"/>
        <w:rPr>
          <w:rFonts w:cstheme="minorHAnsi"/>
          <w:sz w:val="22"/>
          <w:szCs w:val="22"/>
          <w:u w:val="single"/>
        </w:rPr>
      </w:pPr>
      <w:r>
        <w:rPr>
          <w:rFonts w:cstheme="minorHAnsi"/>
          <w:sz w:val="22"/>
          <w:szCs w:val="22"/>
          <w:u w:val="single"/>
        </w:rPr>
        <w:t>Proposed FY 2026 Budget</w:t>
      </w:r>
      <w:r w:rsidRPr="008464B7">
        <w:rPr>
          <w:rFonts w:cstheme="minorHAnsi"/>
          <w:sz w:val="22"/>
          <w:szCs w:val="22"/>
          <w:u w:val="single"/>
        </w:rPr>
        <w:t>:</w:t>
      </w:r>
    </w:p>
    <w:p w14:paraId="0A682DB7" w14:textId="21003325" w:rsidR="00D71E35" w:rsidRDefault="00D71E35" w:rsidP="00D71E35">
      <w:pPr>
        <w:spacing w:after="0" w:line="240" w:lineRule="auto"/>
        <w:ind w:left="2160"/>
        <w:rPr>
          <w:rFonts w:cstheme="minorHAnsi"/>
          <w:sz w:val="22"/>
          <w:szCs w:val="22"/>
        </w:rPr>
      </w:pPr>
      <w:r>
        <w:rPr>
          <w:rFonts w:cstheme="minorHAnsi"/>
          <w:sz w:val="22"/>
          <w:szCs w:val="22"/>
        </w:rPr>
        <w:t>Estimated Revenue/Dues</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sidR="00221BAD">
        <w:rPr>
          <w:rFonts w:cstheme="minorHAnsi"/>
          <w:sz w:val="22"/>
          <w:szCs w:val="22"/>
        </w:rPr>
        <w:t xml:space="preserve">      </w:t>
      </w:r>
      <w:r>
        <w:rPr>
          <w:rFonts w:cstheme="minorHAnsi"/>
          <w:sz w:val="22"/>
          <w:szCs w:val="22"/>
        </w:rPr>
        <w:t xml:space="preserve">$  20,000  </w:t>
      </w:r>
    </w:p>
    <w:p w14:paraId="59AE8A90" w14:textId="7C74C876" w:rsidR="00D71E35" w:rsidRDefault="00D71E35" w:rsidP="00D71E35">
      <w:pPr>
        <w:spacing w:after="0" w:line="240" w:lineRule="auto"/>
        <w:ind w:left="2160"/>
        <w:rPr>
          <w:rFonts w:cstheme="minorHAnsi"/>
          <w:sz w:val="22"/>
          <w:szCs w:val="22"/>
        </w:rPr>
      </w:pPr>
      <w:r>
        <w:rPr>
          <w:rFonts w:cstheme="minorHAnsi"/>
          <w:sz w:val="22"/>
          <w:szCs w:val="22"/>
        </w:rPr>
        <w:t>Estimated Expenses</w:t>
      </w:r>
    </w:p>
    <w:p w14:paraId="28773715" w14:textId="18B8B3AB" w:rsidR="00D71E35" w:rsidRDefault="00D71E35" w:rsidP="00D71E35">
      <w:pPr>
        <w:spacing w:after="0" w:line="240" w:lineRule="auto"/>
        <w:ind w:left="2160"/>
        <w:rPr>
          <w:rFonts w:cstheme="minorHAnsi"/>
          <w:sz w:val="22"/>
          <w:szCs w:val="22"/>
        </w:rPr>
      </w:pPr>
      <w:r>
        <w:rPr>
          <w:rFonts w:cstheme="minorHAnsi"/>
          <w:sz w:val="22"/>
          <w:szCs w:val="22"/>
        </w:rPr>
        <w:t xml:space="preserve">     Funding Feasibility Study (approved)</w:t>
      </w:r>
      <w:r>
        <w:rPr>
          <w:rFonts w:cstheme="minorHAnsi"/>
          <w:sz w:val="22"/>
          <w:szCs w:val="22"/>
        </w:rPr>
        <w:tab/>
      </w:r>
      <w:r w:rsidR="004B1D0C">
        <w:rPr>
          <w:rFonts w:cstheme="minorHAnsi"/>
          <w:sz w:val="22"/>
          <w:szCs w:val="22"/>
        </w:rPr>
        <w:t xml:space="preserve">            </w:t>
      </w:r>
      <w:r>
        <w:rPr>
          <w:rFonts w:cstheme="minorHAnsi"/>
          <w:sz w:val="22"/>
          <w:szCs w:val="22"/>
        </w:rPr>
        <w:t xml:space="preserve">$ (35,000) </w:t>
      </w:r>
    </w:p>
    <w:p w14:paraId="5B6A8E1C" w14:textId="002CEB01" w:rsidR="00D71E35" w:rsidRDefault="00D71E35" w:rsidP="00D71E35">
      <w:pPr>
        <w:spacing w:after="0" w:line="240" w:lineRule="auto"/>
        <w:ind w:left="2160"/>
        <w:rPr>
          <w:rFonts w:cstheme="minorHAnsi"/>
          <w:sz w:val="22"/>
          <w:szCs w:val="22"/>
        </w:rPr>
      </w:pPr>
      <w:r>
        <w:rPr>
          <w:rFonts w:cstheme="minorHAnsi"/>
          <w:sz w:val="22"/>
          <w:szCs w:val="22"/>
        </w:rPr>
        <w:t xml:space="preserve">     Annual Meeting/Banquet &amp; Misc   </w:t>
      </w:r>
      <w:r>
        <w:rPr>
          <w:rFonts w:cstheme="minorHAnsi"/>
          <w:sz w:val="22"/>
          <w:szCs w:val="22"/>
        </w:rPr>
        <w:tab/>
        <w:t xml:space="preserve">   </w:t>
      </w:r>
      <w:r>
        <w:rPr>
          <w:rFonts w:cstheme="minorHAnsi"/>
          <w:sz w:val="22"/>
          <w:szCs w:val="22"/>
        </w:rPr>
        <w:tab/>
        <w:t xml:space="preserve">   (8,000) </w:t>
      </w:r>
    </w:p>
    <w:p w14:paraId="490C6E1F" w14:textId="2AD745FB" w:rsidR="00D71E35" w:rsidRDefault="00D71E35" w:rsidP="00D71E35">
      <w:pPr>
        <w:spacing w:after="0" w:line="240" w:lineRule="auto"/>
        <w:ind w:left="2160"/>
        <w:rPr>
          <w:rFonts w:cstheme="minorHAnsi"/>
          <w:sz w:val="22"/>
          <w:szCs w:val="22"/>
        </w:rPr>
      </w:pPr>
      <w:r>
        <w:rPr>
          <w:rFonts w:cstheme="minorHAnsi"/>
          <w:sz w:val="22"/>
          <w:szCs w:val="22"/>
        </w:rPr>
        <w:t xml:space="preserve">     Scholarships (4@$1000)</w:t>
      </w:r>
      <w:r>
        <w:rPr>
          <w:rFonts w:cstheme="minorHAnsi"/>
          <w:sz w:val="22"/>
          <w:szCs w:val="22"/>
        </w:rPr>
        <w:tab/>
      </w:r>
      <w:r>
        <w:rPr>
          <w:rFonts w:cstheme="minorHAnsi"/>
          <w:sz w:val="22"/>
          <w:szCs w:val="22"/>
        </w:rPr>
        <w:tab/>
      </w:r>
      <w:r>
        <w:rPr>
          <w:rFonts w:cstheme="minorHAnsi"/>
          <w:sz w:val="22"/>
          <w:szCs w:val="22"/>
        </w:rPr>
        <w:tab/>
        <w:t xml:space="preserve">   (4,000) </w:t>
      </w:r>
    </w:p>
    <w:p w14:paraId="68A8696D" w14:textId="152E1B36" w:rsidR="00D71E35" w:rsidRDefault="00D71E35" w:rsidP="00D71E35">
      <w:pPr>
        <w:spacing w:after="0" w:line="240" w:lineRule="auto"/>
        <w:ind w:left="2160"/>
        <w:rPr>
          <w:rFonts w:cstheme="minorHAnsi"/>
          <w:sz w:val="22"/>
          <w:szCs w:val="22"/>
        </w:rPr>
      </w:pPr>
      <w:r>
        <w:rPr>
          <w:rFonts w:cstheme="minorHAnsi"/>
          <w:sz w:val="22"/>
          <w:szCs w:val="22"/>
        </w:rPr>
        <w:t xml:space="preserve">     SAAC Awards</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 xml:space="preserve">   (1,000) </w:t>
      </w:r>
    </w:p>
    <w:p w14:paraId="277E47E1" w14:textId="0F4961C6" w:rsidR="00D71E35" w:rsidRDefault="00D71E35" w:rsidP="00D71E35">
      <w:pPr>
        <w:spacing w:after="0" w:line="240" w:lineRule="auto"/>
        <w:ind w:left="2160"/>
        <w:rPr>
          <w:rFonts w:cstheme="minorHAnsi"/>
          <w:sz w:val="22"/>
          <w:szCs w:val="22"/>
        </w:rPr>
      </w:pPr>
      <w:r>
        <w:rPr>
          <w:rFonts w:cstheme="minorHAnsi"/>
          <w:sz w:val="22"/>
          <w:szCs w:val="22"/>
        </w:rPr>
        <w:t xml:space="preserve">          Total Estimated Expenses</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sidR="00221BAD">
        <w:rPr>
          <w:rFonts w:cstheme="minorHAnsi"/>
          <w:sz w:val="22"/>
          <w:szCs w:val="22"/>
        </w:rPr>
        <w:tab/>
        <w:t xml:space="preserve">      </w:t>
      </w:r>
      <w:r w:rsidR="004B1D0C">
        <w:rPr>
          <w:rFonts w:cstheme="minorHAnsi"/>
          <w:sz w:val="22"/>
          <w:szCs w:val="22"/>
        </w:rPr>
        <w:t xml:space="preserve"> </w:t>
      </w:r>
      <w:r>
        <w:rPr>
          <w:rFonts w:cstheme="minorHAnsi"/>
          <w:sz w:val="22"/>
          <w:szCs w:val="22"/>
        </w:rPr>
        <w:t>(48,000)</w:t>
      </w:r>
    </w:p>
    <w:p w14:paraId="4593AED9" w14:textId="77777777" w:rsidR="00221BAD" w:rsidRPr="00221BAD" w:rsidRDefault="00221BAD" w:rsidP="00D71E35">
      <w:pPr>
        <w:spacing w:after="0" w:line="240" w:lineRule="auto"/>
        <w:ind w:left="2160"/>
        <w:rPr>
          <w:rFonts w:cstheme="minorHAnsi"/>
          <w:sz w:val="10"/>
          <w:szCs w:val="10"/>
        </w:rPr>
      </w:pPr>
    </w:p>
    <w:p w14:paraId="38BE1964" w14:textId="33BA1532" w:rsidR="00D71E35" w:rsidRDefault="00D71E35" w:rsidP="00D71E35">
      <w:pPr>
        <w:spacing w:after="0" w:line="240" w:lineRule="auto"/>
        <w:ind w:left="2160"/>
        <w:rPr>
          <w:rFonts w:cstheme="minorHAnsi"/>
          <w:sz w:val="22"/>
          <w:szCs w:val="22"/>
        </w:rPr>
      </w:pPr>
      <w:r>
        <w:rPr>
          <w:rFonts w:cstheme="minorHAnsi"/>
          <w:sz w:val="22"/>
          <w:szCs w:val="22"/>
        </w:rPr>
        <w:t>FY26 Excess revenue over expenditures</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sidR="00221BAD">
        <w:rPr>
          <w:rFonts w:cstheme="minorHAnsi"/>
          <w:sz w:val="22"/>
          <w:szCs w:val="22"/>
        </w:rPr>
        <w:t xml:space="preserve">    </w:t>
      </w:r>
      <w:r>
        <w:rPr>
          <w:rFonts w:cstheme="minorHAnsi"/>
          <w:sz w:val="22"/>
          <w:szCs w:val="22"/>
        </w:rPr>
        <w:t>$</w:t>
      </w:r>
      <w:r w:rsidR="00221BAD">
        <w:rPr>
          <w:rFonts w:cstheme="minorHAnsi"/>
          <w:sz w:val="22"/>
          <w:szCs w:val="22"/>
        </w:rPr>
        <w:t xml:space="preserve"> </w:t>
      </w:r>
      <w:r>
        <w:rPr>
          <w:rFonts w:cstheme="minorHAnsi"/>
          <w:sz w:val="22"/>
          <w:szCs w:val="22"/>
        </w:rPr>
        <w:t>(28,000)</w:t>
      </w:r>
    </w:p>
    <w:p w14:paraId="75BF6242" w14:textId="77777777" w:rsidR="00881DB6" w:rsidRDefault="00881DB6" w:rsidP="00D71E35">
      <w:pPr>
        <w:spacing w:after="0" w:line="240" w:lineRule="auto"/>
        <w:ind w:left="2160"/>
        <w:rPr>
          <w:rFonts w:cstheme="minorHAnsi"/>
          <w:sz w:val="22"/>
          <w:szCs w:val="22"/>
        </w:rPr>
      </w:pPr>
    </w:p>
    <w:p w14:paraId="3B84A664" w14:textId="1364DC98" w:rsidR="00CB2344" w:rsidRDefault="002C0FBA" w:rsidP="00221BAD">
      <w:pPr>
        <w:spacing w:after="40" w:line="240" w:lineRule="auto"/>
        <w:ind w:left="2160"/>
        <w:rPr>
          <w:rFonts w:cstheme="minorHAnsi"/>
          <w:sz w:val="22"/>
          <w:szCs w:val="22"/>
        </w:rPr>
      </w:pPr>
      <w:r w:rsidRPr="002C0FBA">
        <w:rPr>
          <w:rFonts w:cstheme="minorHAnsi"/>
          <w:sz w:val="22"/>
          <w:szCs w:val="22"/>
        </w:rPr>
        <w:t>John Borthwic</w:t>
      </w:r>
      <w:r w:rsidR="000E6377">
        <w:rPr>
          <w:rFonts w:cstheme="minorHAnsi"/>
          <w:sz w:val="22"/>
          <w:szCs w:val="22"/>
        </w:rPr>
        <w:t>k</w:t>
      </w:r>
      <w:r w:rsidRPr="002C0FBA">
        <w:rPr>
          <w:rFonts w:cstheme="minorHAnsi"/>
          <w:sz w:val="22"/>
          <w:szCs w:val="22"/>
        </w:rPr>
        <w:t xml:space="preserve"> made a motion to approved the budget and Tim Schoen</w:t>
      </w:r>
      <w:r w:rsidR="00221BAD">
        <w:rPr>
          <w:rFonts w:cstheme="minorHAnsi"/>
          <w:sz w:val="22"/>
          <w:szCs w:val="22"/>
        </w:rPr>
        <w:t>e</w:t>
      </w:r>
      <w:r w:rsidRPr="002C0FBA">
        <w:rPr>
          <w:rFonts w:cstheme="minorHAnsi"/>
          <w:sz w:val="22"/>
          <w:szCs w:val="22"/>
        </w:rPr>
        <w:t>cker seconded.  The budget was approved.</w:t>
      </w:r>
      <w:r w:rsidR="00221BAD">
        <w:rPr>
          <w:rFonts w:cstheme="minorHAnsi"/>
          <w:sz w:val="22"/>
          <w:szCs w:val="22"/>
        </w:rPr>
        <w:t xml:space="preserve">  Curt Elmore reminded the group that</w:t>
      </w:r>
      <w:r w:rsidR="00881DB6">
        <w:rPr>
          <w:rFonts w:cstheme="minorHAnsi"/>
          <w:sz w:val="22"/>
          <w:szCs w:val="22"/>
        </w:rPr>
        <w:t xml:space="preserve"> the</w:t>
      </w:r>
      <w:r w:rsidR="00221BAD">
        <w:rPr>
          <w:rFonts w:cstheme="minorHAnsi"/>
          <w:sz w:val="22"/>
          <w:szCs w:val="22"/>
        </w:rPr>
        <w:t xml:space="preserve"> account balance cannot go below $25k per the by-laws.</w:t>
      </w:r>
    </w:p>
    <w:p w14:paraId="5E8A3988" w14:textId="20406C24" w:rsidR="002C0FBA" w:rsidRDefault="002C0FBA" w:rsidP="002C0FBA">
      <w:pPr>
        <w:pStyle w:val="ListParagraph"/>
        <w:numPr>
          <w:ilvl w:val="0"/>
          <w:numId w:val="3"/>
        </w:numPr>
        <w:spacing w:after="40" w:line="240" w:lineRule="auto"/>
        <w:rPr>
          <w:rFonts w:cstheme="minorHAnsi"/>
          <w:sz w:val="22"/>
          <w:szCs w:val="22"/>
        </w:rPr>
      </w:pPr>
      <w:r>
        <w:rPr>
          <w:rFonts w:cstheme="minorHAnsi"/>
          <w:sz w:val="22"/>
          <w:szCs w:val="22"/>
        </w:rPr>
        <w:lastRenderedPageBreak/>
        <w:t>Committee Reports</w:t>
      </w:r>
    </w:p>
    <w:p w14:paraId="17141792" w14:textId="2DA6B52A" w:rsidR="002C0FBA" w:rsidRDefault="002C0FBA" w:rsidP="0051222F">
      <w:pPr>
        <w:pStyle w:val="ListParagraph"/>
        <w:numPr>
          <w:ilvl w:val="1"/>
          <w:numId w:val="3"/>
        </w:numPr>
        <w:spacing w:after="40" w:line="240" w:lineRule="auto"/>
        <w:ind w:left="2520"/>
        <w:rPr>
          <w:rFonts w:cstheme="minorHAnsi"/>
          <w:sz w:val="22"/>
          <w:szCs w:val="22"/>
        </w:rPr>
      </w:pPr>
      <w:r>
        <w:rPr>
          <w:rFonts w:cstheme="minorHAnsi"/>
          <w:sz w:val="22"/>
          <w:szCs w:val="22"/>
        </w:rPr>
        <w:t>Board of Directors</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sidR="00CB2344">
        <w:rPr>
          <w:rFonts w:cstheme="minorHAnsi"/>
          <w:sz w:val="22"/>
          <w:szCs w:val="22"/>
        </w:rPr>
        <w:tab/>
      </w:r>
      <w:r>
        <w:rPr>
          <w:rFonts w:cstheme="minorHAnsi"/>
          <w:sz w:val="22"/>
          <w:szCs w:val="22"/>
        </w:rPr>
        <w:t>Brian Tepper, President</w:t>
      </w:r>
    </w:p>
    <w:p w14:paraId="7EC4233E" w14:textId="6F91052A" w:rsidR="002C0FBA" w:rsidRDefault="002C0FBA" w:rsidP="0051222F">
      <w:pPr>
        <w:spacing w:after="40" w:line="240" w:lineRule="auto"/>
        <w:ind w:left="2520"/>
        <w:rPr>
          <w:rFonts w:cstheme="minorHAnsi"/>
          <w:sz w:val="22"/>
          <w:szCs w:val="22"/>
        </w:rPr>
      </w:pPr>
      <w:r>
        <w:rPr>
          <w:rFonts w:cstheme="minorHAnsi"/>
          <w:sz w:val="22"/>
          <w:szCs w:val="22"/>
        </w:rPr>
        <w:t xml:space="preserve">Brian gave a recap </w:t>
      </w:r>
      <w:r w:rsidR="009430CF">
        <w:rPr>
          <w:rFonts w:cstheme="minorHAnsi"/>
          <w:sz w:val="22"/>
          <w:szCs w:val="22"/>
        </w:rPr>
        <w:t>of</w:t>
      </w:r>
      <w:r>
        <w:rPr>
          <w:rFonts w:cstheme="minorHAnsi"/>
          <w:sz w:val="22"/>
          <w:szCs w:val="22"/>
        </w:rPr>
        <w:t xml:space="preserve"> the BOD meetings which included the FY26 proposed budget, </w:t>
      </w:r>
      <w:r w:rsidR="009430CF">
        <w:rPr>
          <w:rFonts w:cstheme="minorHAnsi"/>
          <w:sz w:val="22"/>
          <w:szCs w:val="22"/>
        </w:rPr>
        <w:t xml:space="preserve">the </w:t>
      </w:r>
      <w:r>
        <w:rPr>
          <w:rFonts w:cstheme="minorHAnsi"/>
          <w:sz w:val="22"/>
          <w:szCs w:val="22"/>
        </w:rPr>
        <w:t>a</w:t>
      </w:r>
      <w:r w:rsidR="009430CF">
        <w:rPr>
          <w:rFonts w:cstheme="minorHAnsi"/>
          <w:sz w:val="22"/>
          <w:szCs w:val="22"/>
        </w:rPr>
        <w:t>uthorization</w:t>
      </w:r>
      <w:r>
        <w:rPr>
          <w:rFonts w:cstheme="minorHAnsi"/>
          <w:sz w:val="22"/>
          <w:szCs w:val="22"/>
        </w:rPr>
        <w:t xml:space="preserve"> of $35,000 to support the Joe Miner Athletic Center feasibility study,</w:t>
      </w:r>
      <w:r w:rsidR="009430CF">
        <w:rPr>
          <w:rFonts w:cstheme="minorHAnsi"/>
          <w:sz w:val="22"/>
          <w:szCs w:val="22"/>
        </w:rPr>
        <w:t xml:space="preserve"> the approval of</w:t>
      </w:r>
      <w:r>
        <w:rPr>
          <w:rFonts w:cstheme="minorHAnsi"/>
          <w:sz w:val="22"/>
          <w:szCs w:val="22"/>
        </w:rPr>
        <w:t xml:space="preserve"> scholarship awards to Morgan Luebbering and Zander Street, </w:t>
      </w:r>
      <w:r w:rsidR="009430CF">
        <w:rPr>
          <w:rFonts w:cstheme="minorHAnsi"/>
          <w:sz w:val="22"/>
          <w:szCs w:val="22"/>
        </w:rPr>
        <w:t xml:space="preserve">the postponement of the golf tournament, the </w:t>
      </w:r>
      <w:r>
        <w:rPr>
          <w:rFonts w:cstheme="minorHAnsi"/>
          <w:sz w:val="22"/>
          <w:szCs w:val="22"/>
        </w:rPr>
        <w:t>proposal to increase voluntary due</w:t>
      </w:r>
      <w:r w:rsidR="009430CF">
        <w:rPr>
          <w:rFonts w:cstheme="minorHAnsi"/>
          <w:sz w:val="22"/>
          <w:szCs w:val="22"/>
        </w:rPr>
        <w:t>s</w:t>
      </w:r>
      <w:r>
        <w:rPr>
          <w:rFonts w:cstheme="minorHAnsi"/>
          <w:sz w:val="22"/>
          <w:szCs w:val="22"/>
        </w:rPr>
        <w:t xml:space="preserve"> to $400</w:t>
      </w:r>
      <w:r w:rsidR="009430CF">
        <w:rPr>
          <w:rFonts w:cstheme="minorHAnsi"/>
          <w:sz w:val="22"/>
          <w:szCs w:val="22"/>
        </w:rPr>
        <w:t xml:space="preserve"> per year</w:t>
      </w:r>
      <w:r>
        <w:rPr>
          <w:rFonts w:cstheme="minorHAnsi"/>
          <w:sz w:val="22"/>
          <w:szCs w:val="22"/>
        </w:rPr>
        <w:t>, and various social events to support Miner Athletics.</w:t>
      </w:r>
    </w:p>
    <w:p w14:paraId="3FF5AED6" w14:textId="77777777" w:rsidR="0051222F" w:rsidRPr="002C0FBA" w:rsidRDefault="0051222F" w:rsidP="0051222F">
      <w:pPr>
        <w:spacing w:after="40" w:line="240" w:lineRule="auto"/>
        <w:ind w:left="2520"/>
        <w:rPr>
          <w:rFonts w:cstheme="minorHAnsi"/>
          <w:sz w:val="22"/>
          <w:szCs w:val="22"/>
        </w:rPr>
      </w:pPr>
    </w:p>
    <w:p w14:paraId="6877E39D" w14:textId="6F80E233" w:rsidR="002C0FBA" w:rsidRDefault="002C0FBA" w:rsidP="0051222F">
      <w:pPr>
        <w:pStyle w:val="ListParagraph"/>
        <w:numPr>
          <w:ilvl w:val="1"/>
          <w:numId w:val="3"/>
        </w:numPr>
        <w:spacing w:after="40" w:line="240" w:lineRule="auto"/>
        <w:ind w:left="2520" w:right="-900" w:hanging="450"/>
        <w:rPr>
          <w:rFonts w:cstheme="minorHAnsi"/>
          <w:sz w:val="22"/>
          <w:szCs w:val="22"/>
        </w:rPr>
      </w:pPr>
      <w:r>
        <w:rPr>
          <w:rFonts w:cstheme="minorHAnsi"/>
          <w:sz w:val="22"/>
          <w:szCs w:val="22"/>
        </w:rPr>
        <w:t>Membership</w:t>
      </w:r>
      <w:r w:rsidR="002C676C">
        <w:rPr>
          <w:rFonts w:cstheme="minorHAnsi"/>
          <w:sz w:val="22"/>
          <w:szCs w:val="22"/>
        </w:rPr>
        <w:t xml:space="preserve"> Committee</w:t>
      </w:r>
      <w:r w:rsidR="00A065DB">
        <w:rPr>
          <w:rFonts w:cstheme="minorHAnsi"/>
          <w:sz w:val="22"/>
          <w:szCs w:val="22"/>
        </w:rPr>
        <w:tab/>
      </w:r>
      <w:r w:rsidR="00A065DB">
        <w:rPr>
          <w:rFonts w:cstheme="minorHAnsi"/>
          <w:sz w:val="22"/>
          <w:szCs w:val="22"/>
        </w:rPr>
        <w:tab/>
      </w:r>
      <w:r w:rsidR="00A065DB">
        <w:rPr>
          <w:rFonts w:cstheme="minorHAnsi"/>
          <w:sz w:val="22"/>
          <w:szCs w:val="22"/>
        </w:rPr>
        <w:tab/>
      </w:r>
      <w:r w:rsidR="00CB2344">
        <w:rPr>
          <w:rFonts w:cstheme="minorHAnsi"/>
          <w:sz w:val="22"/>
          <w:szCs w:val="22"/>
        </w:rPr>
        <w:tab/>
      </w:r>
      <w:r w:rsidR="00A065DB">
        <w:rPr>
          <w:rFonts w:cstheme="minorHAnsi"/>
          <w:sz w:val="22"/>
          <w:szCs w:val="22"/>
        </w:rPr>
        <w:t xml:space="preserve">Cecilia Elmore, </w:t>
      </w:r>
      <w:r w:rsidR="00787661">
        <w:rPr>
          <w:rFonts w:cstheme="minorHAnsi"/>
          <w:sz w:val="22"/>
          <w:szCs w:val="22"/>
        </w:rPr>
        <w:t xml:space="preserve">Committee </w:t>
      </w:r>
      <w:r w:rsidR="00A065DB">
        <w:rPr>
          <w:rFonts w:cstheme="minorHAnsi"/>
          <w:sz w:val="22"/>
          <w:szCs w:val="22"/>
        </w:rPr>
        <w:t>Co-Chair</w:t>
      </w:r>
    </w:p>
    <w:p w14:paraId="3A8CB722" w14:textId="77777777" w:rsidR="00A065DB" w:rsidRDefault="00A065DB" w:rsidP="0051222F">
      <w:pPr>
        <w:spacing w:after="40" w:line="240" w:lineRule="auto"/>
        <w:ind w:left="2520"/>
        <w:rPr>
          <w:rFonts w:cstheme="minorHAnsi"/>
          <w:sz w:val="22"/>
          <w:szCs w:val="22"/>
        </w:rPr>
      </w:pPr>
      <w:r w:rsidRPr="00A065DB">
        <w:rPr>
          <w:rFonts w:cstheme="minorHAnsi"/>
          <w:sz w:val="22"/>
          <w:szCs w:val="22"/>
        </w:rPr>
        <w:t xml:space="preserve">Cecilia reported seven </w:t>
      </w:r>
      <w:r>
        <w:rPr>
          <w:rFonts w:cstheme="minorHAnsi"/>
          <w:sz w:val="22"/>
          <w:szCs w:val="22"/>
        </w:rPr>
        <w:t xml:space="preserve">new </w:t>
      </w:r>
      <w:r w:rsidRPr="00A065DB">
        <w:rPr>
          <w:rFonts w:cstheme="minorHAnsi"/>
          <w:sz w:val="22"/>
          <w:szCs w:val="22"/>
        </w:rPr>
        <w:t xml:space="preserve">candidates were approved and confirmed by the general membership.  </w:t>
      </w:r>
    </w:p>
    <w:p w14:paraId="5DF0D2F9" w14:textId="77777777" w:rsidR="0051222F" w:rsidRDefault="0051222F" w:rsidP="0051222F">
      <w:pPr>
        <w:spacing w:after="40" w:line="240" w:lineRule="auto"/>
        <w:ind w:left="2520"/>
        <w:rPr>
          <w:rFonts w:cstheme="minorHAnsi"/>
          <w:sz w:val="22"/>
          <w:szCs w:val="22"/>
        </w:rPr>
      </w:pPr>
    </w:p>
    <w:p w14:paraId="65AB05C4" w14:textId="10FFA5EA" w:rsidR="00A065DB" w:rsidRPr="00A065DB" w:rsidRDefault="00A065DB" w:rsidP="0051222F">
      <w:pPr>
        <w:spacing w:after="40" w:line="240" w:lineRule="auto"/>
        <w:ind w:left="2880" w:hanging="360"/>
        <w:rPr>
          <w:rFonts w:cstheme="minorHAnsi"/>
          <w:sz w:val="22"/>
          <w:szCs w:val="22"/>
        </w:rPr>
      </w:pPr>
      <w:r w:rsidRPr="00A065DB">
        <w:rPr>
          <w:rFonts w:cstheme="minorHAnsi"/>
          <w:sz w:val="22"/>
          <w:szCs w:val="22"/>
        </w:rPr>
        <w:t>The Class of 2025:</w:t>
      </w:r>
    </w:p>
    <w:p w14:paraId="3831CD1E" w14:textId="5AEDA2A8" w:rsidR="00A065DB" w:rsidRPr="00FC0BCA" w:rsidRDefault="00A065DB" w:rsidP="00FC0BCA">
      <w:pPr>
        <w:spacing w:after="40" w:line="240" w:lineRule="auto"/>
        <w:ind w:left="2520"/>
        <w:rPr>
          <w:rFonts w:cstheme="minorHAnsi"/>
          <w:sz w:val="22"/>
          <w:szCs w:val="22"/>
        </w:rPr>
      </w:pPr>
      <w:r w:rsidRPr="00FC0BCA">
        <w:rPr>
          <w:rFonts w:cstheme="minorHAnsi"/>
          <w:sz w:val="22"/>
          <w:szCs w:val="22"/>
        </w:rPr>
        <w:t>Tom Benasi – nominated by Brian Tepper</w:t>
      </w:r>
      <w:r w:rsidR="00A117A9" w:rsidRPr="00FC0BCA">
        <w:rPr>
          <w:rFonts w:cstheme="minorHAnsi"/>
          <w:sz w:val="22"/>
          <w:szCs w:val="22"/>
        </w:rPr>
        <w:t xml:space="preserve"> (inducted 10/3/2025)</w:t>
      </w:r>
    </w:p>
    <w:p w14:paraId="06F99238" w14:textId="425A29AB" w:rsidR="00A065DB" w:rsidRPr="00A065DB" w:rsidRDefault="00A065DB" w:rsidP="00FC0BCA">
      <w:pPr>
        <w:spacing w:after="40" w:line="240" w:lineRule="auto"/>
        <w:ind w:left="3420" w:hanging="900"/>
        <w:rPr>
          <w:rFonts w:cstheme="minorHAnsi"/>
          <w:sz w:val="22"/>
          <w:szCs w:val="22"/>
        </w:rPr>
      </w:pPr>
      <w:r w:rsidRPr="00A065DB">
        <w:rPr>
          <w:rFonts w:cstheme="minorHAnsi"/>
          <w:sz w:val="22"/>
          <w:szCs w:val="22"/>
        </w:rPr>
        <w:t>Mark Cook – nominated by Susan Cochran</w:t>
      </w:r>
    </w:p>
    <w:p w14:paraId="6E0896D9" w14:textId="3A7511EB" w:rsidR="00A065DB" w:rsidRPr="00A065DB" w:rsidRDefault="00A065DB" w:rsidP="00FC0BCA">
      <w:pPr>
        <w:spacing w:after="40" w:line="240" w:lineRule="auto"/>
        <w:ind w:left="3420" w:hanging="900"/>
        <w:rPr>
          <w:rFonts w:cstheme="minorHAnsi"/>
          <w:sz w:val="22"/>
          <w:szCs w:val="22"/>
        </w:rPr>
      </w:pPr>
      <w:r w:rsidRPr="00A065DB">
        <w:rPr>
          <w:rFonts w:cstheme="minorHAnsi"/>
          <w:sz w:val="22"/>
          <w:szCs w:val="22"/>
        </w:rPr>
        <w:t>Shawnna Erter – nominated by Josh Sales</w:t>
      </w:r>
    </w:p>
    <w:p w14:paraId="216B8513" w14:textId="4F9DA1DB" w:rsidR="00A065DB" w:rsidRPr="00A065DB" w:rsidRDefault="00A065DB" w:rsidP="00FC0BCA">
      <w:pPr>
        <w:spacing w:after="40" w:line="240" w:lineRule="auto"/>
        <w:ind w:left="3420" w:right="-1116" w:hanging="900"/>
        <w:rPr>
          <w:rFonts w:cstheme="minorHAnsi"/>
          <w:sz w:val="22"/>
          <w:szCs w:val="22"/>
        </w:rPr>
      </w:pPr>
      <w:r w:rsidRPr="00A065DB">
        <w:rPr>
          <w:rFonts w:cstheme="minorHAnsi"/>
          <w:sz w:val="22"/>
          <w:szCs w:val="22"/>
        </w:rPr>
        <w:t>Lewis Payne (posthumously-honorary) – nominated by Melissa Ringhausen</w:t>
      </w:r>
      <w:r w:rsidR="00A117A9">
        <w:rPr>
          <w:rFonts w:cstheme="minorHAnsi"/>
          <w:sz w:val="22"/>
          <w:szCs w:val="22"/>
        </w:rPr>
        <w:t xml:space="preserve"> (inducted 10/3/2025)</w:t>
      </w:r>
    </w:p>
    <w:p w14:paraId="1F3D4484" w14:textId="45594FD8" w:rsidR="00A065DB" w:rsidRPr="00A065DB" w:rsidRDefault="00A065DB" w:rsidP="00FC0BCA">
      <w:pPr>
        <w:spacing w:after="40" w:line="240" w:lineRule="auto"/>
        <w:ind w:left="3420" w:hanging="900"/>
        <w:rPr>
          <w:rFonts w:cstheme="minorHAnsi"/>
          <w:sz w:val="22"/>
          <w:szCs w:val="22"/>
        </w:rPr>
      </w:pPr>
      <w:r w:rsidRPr="00A065DB">
        <w:rPr>
          <w:rFonts w:cstheme="minorHAnsi"/>
          <w:sz w:val="22"/>
          <w:szCs w:val="22"/>
        </w:rPr>
        <w:t>Colette Neal – nominated by Melissa Ringhausen</w:t>
      </w:r>
      <w:r w:rsidR="00A117A9">
        <w:rPr>
          <w:rFonts w:cstheme="minorHAnsi"/>
          <w:sz w:val="22"/>
          <w:szCs w:val="22"/>
        </w:rPr>
        <w:t xml:space="preserve"> (inducted 10/3/2025)</w:t>
      </w:r>
    </w:p>
    <w:p w14:paraId="6AB704DC" w14:textId="06087333" w:rsidR="00A065DB" w:rsidRPr="00A065DB" w:rsidRDefault="00A065DB" w:rsidP="00FC0BCA">
      <w:pPr>
        <w:spacing w:after="40" w:line="240" w:lineRule="auto"/>
        <w:ind w:left="3420" w:hanging="900"/>
        <w:rPr>
          <w:rFonts w:cstheme="minorHAnsi"/>
          <w:sz w:val="22"/>
          <w:szCs w:val="22"/>
        </w:rPr>
      </w:pPr>
      <w:r w:rsidRPr="00A065DB">
        <w:rPr>
          <w:rFonts w:cstheme="minorHAnsi"/>
          <w:sz w:val="22"/>
          <w:szCs w:val="22"/>
        </w:rPr>
        <w:t>Joe Stehly – re</w:t>
      </w:r>
      <w:r w:rsidR="009430CF">
        <w:rPr>
          <w:rFonts w:cstheme="minorHAnsi"/>
          <w:sz w:val="22"/>
          <w:szCs w:val="22"/>
        </w:rPr>
        <w:t>-</w:t>
      </w:r>
      <w:r w:rsidRPr="00A065DB">
        <w:rPr>
          <w:rFonts w:cstheme="minorHAnsi"/>
          <w:sz w:val="22"/>
          <w:szCs w:val="22"/>
        </w:rPr>
        <w:t>nominated by Sarah Moore</w:t>
      </w:r>
      <w:r w:rsidR="00A117A9">
        <w:rPr>
          <w:rFonts w:cstheme="minorHAnsi"/>
          <w:sz w:val="22"/>
          <w:szCs w:val="22"/>
        </w:rPr>
        <w:t xml:space="preserve"> (inducted 10/3/2025)</w:t>
      </w:r>
    </w:p>
    <w:p w14:paraId="224C780F" w14:textId="3E5D6BC6" w:rsidR="00A065DB" w:rsidRDefault="00A065DB" w:rsidP="00FC0BCA">
      <w:pPr>
        <w:spacing w:after="40" w:line="240" w:lineRule="auto"/>
        <w:ind w:left="3420" w:hanging="900"/>
        <w:rPr>
          <w:rFonts w:cstheme="minorHAnsi"/>
          <w:sz w:val="22"/>
          <w:szCs w:val="22"/>
        </w:rPr>
      </w:pPr>
      <w:r w:rsidRPr="00A065DB">
        <w:rPr>
          <w:rFonts w:cstheme="minorHAnsi"/>
          <w:sz w:val="22"/>
          <w:szCs w:val="22"/>
        </w:rPr>
        <w:t>A</w:t>
      </w:r>
      <w:r w:rsidR="00A117A9">
        <w:rPr>
          <w:rFonts w:cstheme="minorHAnsi"/>
          <w:sz w:val="22"/>
          <w:szCs w:val="22"/>
        </w:rPr>
        <w:t>m</w:t>
      </w:r>
      <w:r w:rsidRPr="00A065DB">
        <w:rPr>
          <w:rFonts w:cstheme="minorHAnsi"/>
          <w:sz w:val="22"/>
          <w:szCs w:val="22"/>
        </w:rPr>
        <w:t>y (Volmert) Wilson – nominated by Curt Elmore</w:t>
      </w:r>
      <w:r w:rsidR="00A117A9">
        <w:rPr>
          <w:rFonts w:cstheme="minorHAnsi"/>
          <w:sz w:val="22"/>
          <w:szCs w:val="22"/>
        </w:rPr>
        <w:t xml:space="preserve"> (inducted 10/3/2025)</w:t>
      </w:r>
    </w:p>
    <w:p w14:paraId="660BAC4C" w14:textId="77777777" w:rsidR="00A117A9" w:rsidRDefault="00A117A9" w:rsidP="00A117A9">
      <w:pPr>
        <w:spacing w:after="40" w:line="240" w:lineRule="auto"/>
        <w:ind w:left="3600" w:hanging="900"/>
        <w:rPr>
          <w:rFonts w:cstheme="minorHAnsi"/>
          <w:sz w:val="22"/>
          <w:szCs w:val="22"/>
        </w:rPr>
      </w:pPr>
    </w:p>
    <w:p w14:paraId="1FE64282" w14:textId="656E3F7A" w:rsidR="00A117A9" w:rsidRPr="00A117A9" w:rsidRDefault="00A117A9" w:rsidP="00FC0BCA">
      <w:pPr>
        <w:spacing w:after="40" w:line="240" w:lineRule="auto"/>
        <w:ind w:left="2700" w:right="-306" w:hanging="180"/>
        <w:rPr>
          <w:rFonts w:cstheme="minorHAnsi"/>
          <w:sz w:val="22"/>
          <w:szCs w:val="22"/>
        </w:rPr>
      </w:pPr>
      <w:r>
        <w:rPr>
          <w:rFonts w:cstheme="minorHAnsi"/>
          <w:sz w:val="22"/>
          <w:szCs w:val="22"/>
        </w:rPr>
        <w:t xml:space="preserve">*  </w:t>
      </w:r>
      <w:r w:rsidRPr="00A117A9">
        <w:rPr>
          <w:rFonts w:cstheme="minorHAnsi"/>
          <w:sz w:val="22"/>
          <w:szCs w:val="22"/>
        </w:rPr>
        <w:t>Brian Bradley, from the Class of 2024, was also inducted into the AMA on 10/3/2025.</w:t>
      </w:r>
    </w:p>
    <w:p w14:paraId="5EE8C45C" w14:textId="77777777" w:rsidR="0051222F" w:rsidRPr="00A065DB" w:rsidRDefault="0051222F" w:rsidP="0051222F">
      <w:pPr>
        <w:spacing w:after="40" w:line="240" w:lineRule="auto"/>
        <w:ind w:left="3600" w:hanging="720"/>
        <w:rPr>
          <w:rFonts w:cstheme="minorHAnsi"/>
          <w:sz w:val="22"/>
          <w:szCs w:val="22"/>
        </w:rPr>
      </w:pPr>
    </w:p>
    <w:p w14:paraId="206CFFD5" w14:textId="08B0B932" w:rsidR="00A065DB" w:rsidRDefault="00E34ED5" w:rsidP="0051222F">
      <w:pPr>
        <w:pStyle w:val="ListParagraph"/>
        <w:numPr>
          <w:ilvl w:val="1"/>
          <w:numId w:val="3"/>
        </w:numPr>
        <w:spacing w:after="40" w:line="240" w:lineRule="auto"/>
        <w:ind w:left="2520" w:right="-1440"/>
        <w:rPr>
          <w:rFonts w:cstheme="minorHAnsi"/>
          <w:sz w:val="22"/>
          <w:szCs w:val="22"/>
        </w:rPr>
      </w:pPr>
      <w:r>
        <w:rPr>
          <w:rFonts w:cstheme="minorHAnsi"/>
          <w:sz w:val="22"/>
          <w:szCs w:val="22"/>
        </w:rPr>
        <w:t>Nominations Committee</w:t>
      </w:r>
      <w:r>
        <w:rPr>
          <w:rFonts w:cstheme="minorHAnsi"/>
          <w:sz w:val="22"/>
          <w:szCs w:val="22"/>
        </w:rPr>
        <w:tab/>
      </w:r>
      <w:r>
        <w:rPr>
          <w:rFonts w:cstheme="minorHAnsi"/>
          <w:sz w:val="22"/>
          <w:szCs w:val="22"/>
        </w:rPr>
        <w:tab/>
      </w:r>
      <w:r>
        <w:rPr>
          <w:rFonts w:cstheme="minorHAnsi"/>
          <w:sz w:val="22"/>
          <w:szCs w:val="22"/>
        </w:rPr>
        <w:tab/>
      </w:r>
      <w:r w:rsidR="00CB2344">
        <w:rPr>
          <w:rFonts w:cstheme="minorHAnsi"/>
          <w:sz w:val="22"/>
          <w:szCs w:val="22"/>
        </w:rPr>
        <w:tab/>
      </w:r>
      <w:r>
        <w:rPr>
          <w:rFonts w:cstheme="minorHAnsi"/>
          <w:sz w:val="22"/>
          <w:szCs w:val="22"/>
        </w:rPr>
        <w:t xml:space="preserve">David (Willie) Vonarx, </w:t>
      </w:r>
      <w:r w:rsidR="00787661">
        <w:rPr>
          <w:rFonts w:cstheme="minorHAnsi"/>
          <w:sz w:val="22"/>
          <w:szCs w:val="22"/>
        </w:rPr>
        <w:t xml:space="preserve">Committee </w:t>
      </w:r>
      <w:r>
        <w:rPr>
          <w:rFonts w:cstheme="minorHAnsi"/>
          <w:sz w:val="22"/>
          <w:szCs w:val="22"/>
        </w:rPr>
        <w:t>Chair</w:t>
      </w:r>
    </w:p>
    <w:p w14:paraId="53A9D368" w14:textId="5588ADA1" w:rsidR="00E34ED5" w:rsidRDefault="00FC0BCA" w:rsidP="0051222F">
      <w:pPr>
        <w:spacing w:after="40" w:line="240" w:lineRule="auto"/>
        <w:ind w:left="2520"/>
        <w:rPr>
          <w:rFonts w:cstheme="minorHAnsi"/>
          <w:sz w:val="22"/>
          <w:szCs w:val="22"/>
        </w:rPr>
      </w:pPr>
      <w:r>
        <w:rPr>
          <w:rFonts w:cstheme="minorHAnsi"/>
          <w:sz w:val="22"/>
          <w:szCs w:val="22"/>
        </w:rPr>
        <w:t>Nominations for the BOD were not needed this year.</w:t>
      </w:r>
      <w:r w:rsidR="00787661">
        <w:rPr>
          <w:rFonts w:cstheme="minorHAnsi"/>
          <w:sz w:val="22"/>
          <w:szCs w:val="22"/>
        </w:rPr>
        <w:t xml:space="preserve">  Ron Rosner has resigned from the committee</w:t>
      </w:r>
      <w:r w:rsidR="006D6566">
        <w:rPr>
          <w:rFonts w:cstheme="minorHAnsi"/>
          <w:sz w:val="22"/>
          <w:szCs w:val="22"/>
        </w:rPr>
        <w:t xml:space="preserve"> and a replacement is needed.</w:t>
      </w:r>
    </w:p>
    <w:p w14:paraId="53645E73" w14:textId="77777777" w:rsidR="00787661" w:rsidRDefault="00787661" w:rsidP="00E34ED5">
      <w:pPr>
        <w:spacing w:after="40" w:line="240" w:lineRule="auto"/>
        <w:ind w:left="2880"/>
        <w:rPr>
          <w:rFonts w:cstheme="minorHAnsi"/>
          <w:sz w:val="22"/>
          <w:szCs w:val="22"/>
        </w:rPr>
      </w:pPr>
    </w:p>
    <w:p w14:paraId="21780D2B" w14:textId="0B53B2FD" w:rsidR="00787661" w:rsidRDefault="00787661" w:rsidP="0051222F">
      <w:pPr>
        <w:pStyle w:val="ListParagraph"/>
        <w:numPr>
          <w:ilvl w:val="1"/>
          <w:numId w:val="3"/>
        </w:numPr>
        <w:spacing w:after="40" w:line="240" w:lineRule="auto"/>
        <w:ind w:left="2520" w:right="-630"/>
        <w:rPr>
          <w:rFonts w:cstheme="minorHAnsi"/>
          <w:sz w:val="22"/>
          <w:szCs w:val="22"/>
        </w:rPr>
      </w:pPr>
      <w:r>
        <w:rPr>
          <w:rFonts w:cstheme="minorHAnsi"/>
          <w:sz w:val="22"/>
          <w:szCs w:val="22"/>
        </w:rPr>
        <w:t>Professional Life Skills</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Josh Sales, Committee Chair</w:t>
      </w:r>
    </w:p>
    <w:p w14:paraId="69118FE1" w14:textId="5771E6FB" w:rsidR="00787661" w:rsidRDefault="006D6566" w:rsidP="0051222F">
      <w:pPr>
        <w:spacing w:after="40" w:line="240" w:lineRule="auto"/>
        <w:ind w:left="2520"/>
        <w:rPr>
          <w:rFonts w:cstheme="minorHAnsi"/>
          <w:sz w:val="22"/>
          <w:szCs w:val="22"/>
        </w:rPr>
      </w:pPr>
      <w:r>
        <w:rPr>
          <w:rFonts w:cstheme="minorHAnsi"/>
          <w:sz w:val="22"/>
          <w:szCs w:val="22"/>
        </w:rPr>
        <w:t xml:space="preserve">Life Skills event was on April 29.  </w:t>
      </w:r>
      <w:r w:rsidRPr="00E32895">
        <w:rPr>
          <w:rFonts w:cstheme="minorHAnsi"/>
          <w:sz w:val="22"/>
          <w:szCs w:val="22"/>
        </w:rPr>
        <w:t xml:space="preserve">Life </w:t>
      </w:r>
      <w:r>
        <w:rPr>
          <w:rFonts w:cstheme="minorHAnsi"/>
          <w:sz w:val="22"/>
          <w:szCs w:val="22"/>
        </w:rPr>
        <w:t>S</w:t>
      </w:r>
      <w:r w:rsidRPr="00E32895">
        <w:rPr>
          <w:rFonts w:cstheme="minorHAnsi"/>
          <w:sz w:val="22"/>
          <w:szCs w:val="22"/>
        </w:rPr>
        <w:t xml:space="preserve">kills continues to be well attended and very successful. </w:t>
      </w:r>
      <w:r w:rsidR="00787661" w:rsidRPr="00E32895">
        <w:rPr>
          <w:rFonts w:cstheme="minorHAnsi"/>
          <w:sz w:val="22"/>
          <w:szCs w:val="22"/>
        </w:rPr>
        <w:t xml:space="preserve">Josh is </w:t>
      </w:r>
      <w:r w:rsidR="00E32895">
        <w:rPr>
          <w:rFonts w:cstheme="minorHAnsi"/>
          <w:sz w:val="22"/>
          <w:szCs w:val="22"/>
        </w:rPr>
        <w:t>the new chair</w:t>
      </w:r>
      <w:r w:rsidR="00787661" w:rsidRPr="00E32895">
        <w:rPr>
          <w:rFonts w:cstheme="minorHAnsi"/>
          <w:sz w:val="22"/>
          <w:szCs w:val="22"/>
        </w:rPr>
        <w:t xml:space="preserve"> </w:t>
      </w:r>
      <w:r w:rsidR="00E32895">
        <w:rPr>
          <w:rFonts w:cstheme="minorHAnsi"/>
          <w:sz w:val="22"/>
          <w:szCs w:val="22"/>
        </w:rPr>
        <w:t xml:space="preserve">for </w:t>
      </w:r>
      <w:r w:rsidR="00E32895" w:rsidRPr="00E32895">
        <w:rPr>
          <w:rFonts w:cstheme="minorHAnsi"/>
          <w:sz w:val="22"/>
          <w:szCs w:val="22"/>
        </w:rPr>
        <w:t xml:space="preserve">the committee </w:t>
      </w:r>
      <w:r w:rsidR="00E32895">
        <w:rPr>
          <w:rFonts w:cstheme="minorHAnsi"/>
          <w:sz w:val="22"/>
          <w:szCs w:val="22"/>
        </w:rPr>
        <w:t xml:space="preserve">and taking over </w:t>
      </w:r>
      <w:r w:rsidR="00787661" w:rsidRPr="00E32895">
        <w:rPr>
          <w:rFonts w:cstheme="minorHAnsi"/>
          <w:sz w:val="22"/>
          <w:szCs w:val="22"/>
        </w:rPr>
        <w:t xml:space="preserve">for Diane Butrus.  </w:t>
      </w:r>
    </w:p>
    <w:p w14:paraId="67DE9CEB" w14:textId="77777777" w:rsidR="002C52C4" w:rsidRDefault="002C52C4" w:rsidP="0051222F">
      <w:pPr>
        <w:spacing w:after="40" w:line="240" w:lineRule="auto"/>
        <w:ind w:left="2520"/>
        <w:rPr>
          <w:rFonts w:cstheme="minorHAnsi"/>
          <w:sz w:val="22"/>
          <w:szCs w:val="22"/>
        </w:rPr>
      </w:pPr>
    </w:p>
    <w:p w14:paraId="69CEC93C" w14:textId="77777777" w:rsidR="002C52C4" w:rsidRDefault="002C52C4" w:rsidP="0051222F">
      <w:pPr>
        <w:spacing w:after="40" w:line="240" w:lineRule="auto"/>
        <w:ind w:left="2520"/>
        <w:rPr>
          <w:rFonts w:cstheme="minorHAnsi"/>
          <w:sz w:val="22"/>
          <w:szCs w:val="22"/>
        </w:rPr>
      </w:pPr>
    </w:p>
    <w:p w14:paraId="67710BD9" w14:textId="48F33C27" w:rsidR="002C52C4" w:rsidRDefault="002C52C4" w:rsidP="002C52C4">
      <w:pPr>
        <w:spacing w:after="40" w:line="240" w:lineRule="auto"/>
        <w:rPr>
          <w:rFonts w:cstheme="minorHAnsi"/>
          <w:sz w:val="22"/>
          <w:szCs w:val="22"/>
        </w:rPr>
      </w:pPr>
      <w:r>
        <w:rPr>
          <w:rFonts w:cstheme="minorHAnsi"/>
          <w:sz w:val="22"/>
          <w:szCs w:val="22"/>
        </w:rPr>
        <w:t xml:space="preserve">2:30 pm </w:t>
      </w:r>
      <w:r>
        <w:rPr>
          <w:rFonts w:cstheme="minorHAnsi"/>
          <w:sz w:val="22"/>
          <w:szCs w:val="22"/>
        </w:rPr>
        <w:tab/>
      </w:r>
      <w:r w:rsidRPr="002C52C4">
        <w:rPr>
          <w:rFonts w:cstheme="minorHAnsi"/>
          <w:sz w:val="22"/>
          <w:szCs w:val="22"/>
        </w:rPr>
        <w:t>New Business</w:t>
      </w:r>
    </w:p>
    <w:p w14:paraId="5E34B6C0" w14:textId="4104E166" w:rsidR="00AC20DE" w:rsidRDefault="00AC20DE" w:rsidP="00AC20DE">
      <w:pPr>
        <w:pStyle w:val="ListParagraph"/>
        <w:numPr>
          <w:ilvl w:val="0"/>
          <w:numId w:val="3"/>
        </w:numPr>
        <w:spacing w:after="40" w:line="240" w:lineRule="auto"/>
        <w:rPr>
          <w:rFonts w:cstheme="minorHAnsi"/>
          <w:sz w:val="22"/>
          <w:szCs w:val="22"/>
        </w:rPr>
      </w:pPr>
      <w:r>
        <w:rPr>
          <w:rFonts w:cstheme="minorHAnsi"/>
          <w:sz w:val="22"/>
          <w:szCs w:val="22"/>
        </w:rPr>
        <w:t>Personal Finance Skills</w:t>
      </w:r>
    </w:p>
    <w:p w14:paraId="12DFEC7F" w14:textId="3F476E41" w:rsidR="00AC20DE" w:rsidRDefault="00AC20DE" w:rsidP="00AC20DE">
      <w:pPr>
        <w:spacing w:after="40" w:line="240" w:lineRule="auto"/>
        <w:ind w:left="2160"/>
        <w:rPr>
          <w:rFonts w:cstheme="minorHAnsi"/>
          <w:sz w:val="22"/>
          <w:szCs w:val="22"/>
        </w:rPr>
      </w:pPr>
      <w:r>
        <w:rPr>
          <w:rFonts w:cstheme="minorHAnsi"/>
          <w:sz w:val="22"/>
          <w:szCs w:val="22"/>
        </w:rPr>
        <w:t xml:space="preserve">AMA will offer a financial life skills event </w:t>
      </w:r>
      <w:r w:rsidR="00577A60">
        <w:rPr>
          <w:rFonts w:cstheme="minorHAnsi"/>
          <w:sz w:val="22"/>
          <w:szCs w:val="22"/>
        </w:rPr>
        <w:t xml:space="preserve">on Nov 6.  This is the first time </w:t>
      </w:r>
      <w:r w:rsidR="00387676">
        <w:rPr>
          <w:rFonts w:cstheme="minorHAnsi"/>
          <w:sz w:val="22"/>
          <w:szCs w:val="22"/>
        </w:rPr>
        <w:t>AMA has</w:t>
      </w:r>
      <w:r w:rsidR="00577A60">
        <w:rPr>
          <w:rFonts w:cstheme="minorHAnsi"/>
          <w:sz w:val="22"/>
          <w:szCs w:val="22"/>
        </w:rPr>
        <w:t xml:space="preserve"> planned a </w:t>
      </w:r>
      <w:r w:rsidR="00387676">
        <w:rPr>
          <w:rFonts w:cstheme="minorHAnsi"/>
          <w:sz w:val="22"/>
          <w:szCs w:val="22"/>
        </w:rPr>
        <w:t>“</w:t>
      </w:r>
      <w:r w:rsidR="00577A60">
        <w:rPr>
          <w:rFonts w:cstheme="minorHAnsi"/>
          <w:sz w:val="22"/>
          <w:szCs w:val="22"/>
        </w:rPr>
        <w:t>financial</w:t>
      </w:r>
      <w:r w:rsidR="00387676">
        <w:rPr>
          <w:rFonts w:cstheme="minorHAnsi"/>
          <w:sz w:val="22"/>
          <w:szCs w:val="22"/>
        </w:rPr>
        <w:t>”</w:t>
      </w:r>
      <w:r w:rsidR="00577A60">
        <w:rPr>
          <w:rFonts w:cstheme="minorHAnsi"/>
          <w:sz w:val="22"/>
          <w:szCs w:val="22"/>
        </w:rPr>
        <w:t xml:space="preserve"> event. Financial presentation will be given by Glenda, the finance of Ron Rosner.</w:t>
      </w:r>
    </w:p>
    <w:p w14:paraId="09B5EEF5" w14:textId="77777777" w:rsidR="000E6377" w:rsidRPr="00AC20DE" w:rsidRDefault="000E6377" w:rsidP="00AC20DE">
      <w:pPr>
        <w:spacing w:after="40" w:line="240" w:lineRule="auto"/>
        <w:ind w:left="2160"/>
        <w:rPr>
          <w:rFonts w:cstheme="minorHAnsi"/>
          <w:sz w:val="22"/>
          <w:szCs w:val="22"/>
        </w:rPr>
      </w:pPr>
    </w:p>
    <w:p w14:paraId="0F66E419" w14:textId="4A3BB8C7" w:rsidR="00AC20DE" w:rsidRDefault="00577A60" w:rsidP="00577A60">
      <w:pPr>
        <w:pStyle w:val="ListParagraph"/>
        <w:numPr>
          <w:ilvl w:val="0"/>
          <w:numId w:val="3"/>
        </w:numPr>
        <w:spacing w:after="40" w:line="240" w:lineRule="auto"/>
        <w:rPr>
          <w:rFonts w:cstheme="minorHAnsi"/>
          <w:sz w:val="22"/>
          <w:szCs w:val="22"/>
        </w:rPr>
      </w:pPr>
      <w:r>
        <w:rPr>
          <w:rFonts w:cstheme="minorHAnsi"/>
          <w:sz w:val="22"/>
          <w:szCs w:val="22"/>
        </w:rPr>
        <w:t>Scholarships</w:t>
      </w:r>
    </w:p>
    <w:p w14:paraId="76B35F93" w14:textId="7094D5F7" w:rsidR="00577A60" w:rsidRDefault="00577A60" w:rsidP="00577A60">
      <w:pPr>
        <w:spacing w:after="40" w:line="240" w:lineRule="auto"/>
        <w:ind w:left="2160"/>
        <w:rPr>
          <w:rFonts w:cstheme="minorHAnsi"/>
          <w:sz w:val="22"/>
          <w:szCs w:val="22"/>
        </w:rPr>
      </w:pPr>
      <w:r w:rsidRPr="00577A60">
        <w:rPr>
          <w:rFonts w:cstheme="minorHAnsi"/>
          <w:sz w:val="22"/>
          <w:szCs w:val="22"/>
        </w:rPr>
        <w:t xml:space="preserve">This is the second year that AMA has offered </w:t>
      </w:r>
      <w:r w:rsidR="00387676">
        <w:rPr>
          <w:rFonts w:cstheme="minorHAnsi"/>
          <w:sz w:val="22"/>
          <w:szCs w:val="22"/>
        </w:rPr>
        <w:t xml:space="preserve">two </w:t>
      </w:r>
      <w:r w:rsidRPr="00577A60">
        <w:rPr>
          <w:rFonts w:cstheme="minorHAnsi"/>
          <w:sz w:val="22"/>
          <w:szCs w:val="22"/>
        </w:rPr>
        <w:t>scholarships</w:t>
      </w:r>
      <w:r w:rsidR="00387676">
        <w:rPr>
          <w:rFonts w:cstheme="minorHAnsi"/>
          <w:sz w:val="22"/>
          <w:szCs w:val="22"/>
        </w:rPr>
        <w:t xml:space="preserve"> to student athletes</w:t>
      </w:r>
      <w:r w:rsidRPr="00577A60">
        <w:rPr>
          <w:rFonts w:cstheme="minorHAnsi"/>
          <w:sz w:val="22"/>
          <w:szCs w:val="22"/>
        </w:rPr>
        <w:t xml:space="preserve">.  </w:t>
      </w:r>
      <w:r w:rsidR="00387676">
        <w:rPr>
          <w:rFonts w:cstheme="minorHAnsi"/>
          <w:sz w:val="22"/>
          <w:szCs w:val="22"/>
        </w:rPr>
        <w:t xml:space="preserve">The FY26 </w:t>
      </w:r>
      <w:r w:rsidRPr="00577A60">
        <w:rPr>
          <w:rFonts w:cstheme="minorHAnsi"/>
          <w:sz w:val="22"/>
          <w:szCs w:val="22"/>
        </w:rPr>
        <w:t xml:space="preserve">budget </w:t>
      </w:r>
      <w:r w:rsidR="00387676">
        <w:rPr>
          <w:rFonts w:cstheme="minorHAnsi"/>
          <w:sz w:val="22"/>
          <w:szCs w:val="22"/>
        </w:rPr>
        <w:t>increases the scholarships from two to four.</w:t>
      </w:r>
    </w:p>
    <w:p w14:paraId="572B4006" w14:textId="77777777" w:rsidR="000E6377" w:rsidRDefault="000E6377" w:rsidP="00577A60">
      <w:pPr>
        <w:spacing w:after="40" w:line="240" w:lineRule="auto"/>
        <w:ind w:left="2160"/>
        <w:rPr>
          <w:rFonts w:cstheme="minorHAnsi"/>
          <w:sz w:val="22"/>
          <w:szCs w:val="22"/>
        </w:rPr>
      </w:pPr>
    </w:p>
    <w:p w14:paraId="02A79A07" w14:textId="0F1212CD" w:rsidR="00577A60" w:rsidRDefault="00577A60" w:rsidP="00577A60">
      <w:pPr>
        <w:pStyle w:val="ListParagraph"/>
        <w:numPr>
          <w:ilvl w:val="0"/>
          <w:numId w:val="3"/>
        </w:numPr>
        <w:spacing w:after="40" w:line="240" w:lineRule="auto"/>
        <w:rPr>
          <w:rFonts w:cstheme="minorHAnsi"/>
          <w:sz w:val="22"/>
          <w:szCs w:val="22"/>
        </w:rPr>
      </w:pPr>
      <w:r>
        <w:rPr>
          <w:rFonts w:cstheme="minorHAnsi"/>
          <w:sz w:val="22"/>
          <w:szCs w:val="22"/>
        </w:rPr>
        <w:t>Giving Tuesday</w:t>
      </w:r>
      <w:r w:rsidR="006D6566">
        <w:rPr>
          <w:rFonts w:cstheme="minorHAnsi"/>
          <w:sz w:val="22"/>
          <w:szCs w:val="22"/>
        </w:rPr>
        <w:t xml:space="preserve"> and Additional Philanthropy</w:t>
      </w:r>
    </w:p>
    <w:p w14:paraId="1D0547F6" w14:textId="088F381B" w:rsidR="00577A60" w:rsidRDefault="00F224B6" w:rsidP="00577A60">
      <w:pPr>
        <w:spacing w:after="40" w:line="240" w:lineRule="auto"/>
        <w:ind w:left="2160"/>
        <w:rPr>
          <w:rFonts w:cstheme="minorHAnsi"/>
          <w:sz w:val="22"/>
          <w:szCs w:val="22"/>
        </w:rPr>
      </w:pPr>
      <w:r>
        <w:rPr>
          <w:rFonts w:cstheme="minorHAnsi"/>
          <w:sz w:val="22"/>
          <w:szCs w:val="22"/>
        </w:rPr>
        <w:t>Athletic Dept h</w:t>
      </w:r>
      <w:r w:rsidR="00632F9F">
        <w:rPr>
          <w:rFonts w:cstheme="minorHAnsi"/>
          <w:sz w:val="22"/>
          <w:szCs w:val="22"/>
        </w:rPr>
        <w:t xml:space="preserve">ad successful Giving Tuesday campaign. </w:t>
      </w:r>
      <w:r>
        <w:rPr>
          <w:rFonts w:cstheme="minorHAnsi"/>
          <w:sz w:val="22"/>
          <w:szCs w:val="22"/>
        </w:rPr>
        <w:t xml:space="preserve"> Melissa stated that teams are doing their own fundraising resulting in lower donations to the unrestricted Gale Bullman account.  The Gale Bullman account pays for about 80 letter jackets each year.  Funding the Gale Bullman account is a big need right now. </w:t>
      </w:r>
    </w:p>
    <w:p w14:paraId="2BA4D873" w14:textId="77777777" w:rsidR="00387676" w:rsidRPr="00577A60" w:rsidRDefault="00387676" w:rsidP="00577A60">
      <w:pPr>
        <w:spacing w:after="40" w:line="240" w:lineRule="auto"/>
        <w:ind w:left="2160"/>
        <w:rPr>
          <w:rFonts w:cstheme="minorHAnsi"/>
          <w:sz w:val="22"/>
          <w:szCs w:val="22"/>
        </w:rPr>
      </w:pPr>
    </w:p>
    <w:p w14:paraId="2D7F6975" w14:textId="24AF3852" w:rsidR="00577A60" w:rsidRDefault="00577A60" w:rsidP="00577A60">
      <w:pPr>
        <w:pStyle w:val="ListParagraph"/>
        <w:numPr>
          <w:ilvl w:val="0"/>
          <w:numId w:val="3"/>
        </w:numPr>
        <w:spacing w:after="40" w:line="240" w:lineRule="auto"/>
        <w:rPr>
          <w:rFonts w:cstheme="minorHAnsi"/>
          <w:sz w:val="22"/>
          <w:szCs w:val="22"/>
        </w:rPr>
      </w:pPr>
      <w:r>
        <w:rPr>
          <w:rFonts w:cstheme="minorHAnsi"/>
          <w:sz w:val="22"/>
          <w:szCs w:val="22"/>
        </w:rPr>
        <w:t>Engagement/New Member Encouragement</w:t>
      </w:r>
    </w:p>
    <w:p w14:paraId="54E15C99" w14:textId="06AC128C" w:rsidR="00577A60" w:rsidRPr="00387676" w:rsidRDefault="00577A60" w:rsidP="00387676">
      <w:pPr>
        <w:spacing w:after="40" w:line="240" w:lineRule="auto"/>
        <w:ind w:left="2160"/>
        <w:rPr>
          <w:rFonts w:cstheme="minorHAnsi"/>
          <w:sz w:val="22"/>
          <w:szCs w:val="22"/>
        </w:rPr>
      </w:pPr>
      <w:r w:rsidRPr="00387676">
        <w:rPr>
          <w:rFonts w:cstheme="minorHAnsi"/>
          <w:sz w:val="22"/>
          <w:szCs w:val="22"/>
        </w:rPr>
        <w:t>Brian reported that we are making progress</w:t>
      </w:r>
      <w:r w:rsidR="00387676">
        <w:rPr>
          <w:rFonts w:cstheme="minorHAnsi"/>
          <w:sz w:val="22"/>
          <w:szCs w:val="22"/>
        </w:rPr>
        <w:t xml:space="preserve"> reaching out </w:t>
      </w:r>
      <w:r w:rsidR="00FF36BF">
        <w:rPr>
          <w:rFonts w:cstheme="minorHAnsi"/>
          <w:sz w:val="22"/>
          <w:szCs w:val="22"/>
        </w:rPr>
        <w:t xml:space="preserve">to </w:t>
      </w:r>
      <w:r w:rsidR="00387676">
        <w:rPr>
          <w:rFonts w:cstheme="minorHAnsi"/>
          <w:sz w:val="22"/>
          <w:szCs w:val="22"/>
        </w:rPr>
        <w:t>members</w:t>
      </w:r>
      <w:r w:rsidRPr="00387676">
        <w:rPr>
          <w:rFonts w:cstheme="minorHAnsi"/>
          <w:sz w:val="22"/>
          <w:szCs w:val="22"/>
        </w:rPr>
        <w:t xml:space="preserve">.  A letter was sent out and phone calls were made </w:t>
      </w:r>
      <w:r w:rsidR="00D65592" w:rsidRPr="00387676">
        <w:rPr>
          <w:rFonts w:cstheme="minorHAnsi"/>
          <w:sz w:val="22"/>
          <w:szCs w:val="22"/>
        </w:rPr>
        <w:t>to</w:t>
      </w:r>
      <w:r w:rsidRPr="00387676">
        <w:rPr>
          <w:rFonts w:cstheme="minorHAnsi"/>
          <w:sz w:val="22"/>
          <w:szCs w:val="22"/>
        </w:rPr>
        <w:t xml:space="preserve"> reach members </w:t>
      </w:r>
      <w:r w:rsidR="00387676">
        <w:rPr>
          <w:rFonts w:cstheme="minorHAnsi"/>
          <w:sz w:val="22"/>
          <w:szCs w:val="22"/>
        </w:rPr>
        <w:t>who have</w:t>
      </w:r>
      <w:r w:rsidR="00D65592">
        <w:rPr>
          <w:rFonts w:cstheme="minorHAnsi"/>
          <w:sz w:val="22"/>
          <w:szCs w:val="22"/>
        </w:rPr>
        <w:t>n’t</w:t>
      </w:r>
      <w:r w:rsidR="00387676">
        <w:rPr>
          <w:rFonts w:cstheme="minorHAnsi"/>
          <w:sz w:val="22"/>
          <w:szCs w:val="22"/>
        </w:rPr>
        <w:t xml:space="preserve"> participated recently. </w:t>
      </w:r>
    </w:p>
    <w:p w14:paraId="2D58A39B" w14:textId="77777777" w:rsidR="00387676" w:rsidRPr="00387676" w:rsidRDefault="00387676" w:rsidP="00387676">
      <w:pPr>
        <w:spacing w:after="40" w:line="240" w:lineRule="auto"/>
        <w:rPr>
          <w:rFonts w:cstheme="minorHAnsi"/>
          <w:sz w:val="22"/>
          <w:szCs w:val="22"/>
        </w:rPr>
      </w:pPr>
    </w:p>
    <w:p w14:paraId="16DE0522" w14:textId="4BEB8E35" w:rsidR="00577A60" w:rsidRDefault="00577A60" w:rsidP="00577A60">
      <w:pPr>
        <w:pStyle w:val="ListParagraph"/>
        <w:numPr>
          <w:ilvl w:val="0"/>
          <w:numId w:val="3"/>
        </w:numPr>
        <w:spacing w:after="40" w:line="240" w:lineRule="auto"/>
        <w:rPr>
          <w:rFonts w:cstheme="minorHAnsi"/>
          <w:sz w:val="22"/>
          <w:szCs w:val="22"/>
        </w:rPr>
      </w:pPr>
      <w:r>
        <w:rPr>
          <w:rFonts w:cstheme="minorHAnsi"/>
          <w:sz w:val="22"/>
          <w:szCs w:val="22"/>
        </w:rPr>
        <w:t>Fundraising Committee</w:t>
      </w:r>
    </w:p>
    <w:p w14:paraId="1796CE05" w14:textId="7858DE8D" w:rsidR="00387676" w:rsidRDefault="00387676" w:rsidP="00387676">
      <w:pPr>
        <w:spacing w:after="40" w:line="240" w:lineRule="auto"/>
        <w:ind w:left="2160"/>
        <w:rPr>
          <w:rFonts w:cstheme="minorHAnsi"/>
          <w:sz w:val="22"/>
          <w:szCs w:val="22"/>
        </w:rPr>
      </w:pPr>
      <w:r w:rsidRPr="00387676">
        <w:rPr>
          <w:rFonts w:cstheme="minorHAnsi"/>
          <w:sz w:val="22"/>
          <w:szCs w:val="22"/>
        </w:rPr>
        <w:t xml:space="preserve">Brian Gilmore resigned from this committee.  </w:t>
      </w:r>
      <w:r w:rsidR="00B85A37">
        <w:rPr>
          <w:rFonts w:cstheme="minorHAnsi"/>
          <w:sz w:val="22"/>
          <w:szCs w:val="22"/>
        </w:rPr>
        <w:t>A chairperson is needed for this</w:t>
      </w:r>
      <w:r w:rsidRPr="00387676">
        <w:rPr>
          <w:rFonts w:cstheme="minorHAnsi"/>
          <w:sz w:val="22"/>
          <w:szCs w:val="22"/>
        </w:rPr>
        <w:t xml:space="preserve"> committee and </w:t>
      </w:r>
      <w:r w:rsidR="00B85A37">
        <w:rPr>
          <w:rFonts w:cstheme="minorHAnsi"/>
          <w:sz w:val="22"/>
          <w:szCs w:val="22"/>
        </w:rPr>
        <w:t xml:space="preserve">needs to </w:t>
      </w:r>
      <w:r w:rsidRPr="00387676">
        <w:rPr>
          <w:rFonts w:cstheme="minorHAnsi"/>
          <w:sz w:val="22"/>
          <w:szCs w:val="22"/>
        </w:rPr>
        <w:t>re</w:t>
      </w:r>
      <w:r w:rsidR="00D65592">
        <w:rPr>
          <w:rFonts w:cstheme="minorHAnsi"/>
          <w:sz w:val="22"/>
          <w:szCs w:val="22"/>
        </w:rPr>
        <w:t>-</w:t>
      </w:r>
      <w:r w:rsidRPr="00387676">
        <w:rPr>
          <w:rFonts w:cstheme="minorHAnsi"/>
          <w:sz w:val="22"/>
          <w:szCs w:val="22"/>
        </w:rPr>
        <w:t>energize it.</w:t>
      </w:r>
      <w:r w:rsidR="00D65592">
        <w:rPr>
          <w:rFonts w:cstheme="minorHAnsi"/>
          <w:sz w:val="22"/>
          <w:szCs w:val="22"/>
        </w:rPr>
        <w:t xml:space="preserve">  Dues are the main source of funding. </w:t>
      </w:r>
      <w:r w:rsidR="00B85A37">
        <w:rPr>
          <w:rFonts w:cstheme="minorHAnsi"/>
          <w:sz w:val="22"/>
          <w:szCs w:val="22"/>
        </w:rPr>
        <w:t xml:space="preserve"> In FY25, 5</w:t>
      </w:r>
      <w:r w:rsidR="006D6566">
        <w:rPr>
          <w:rFonts w:cstheme="minorHAnsi"/>
          <w:sz w:val="22"/>
          <w:szCs w:val="22"/>
        </w:rPr>
        <w:t>1</w:t>
      </w:r>
      <w:r w:rsidR="00B85A37">
        <w:rPr>
          <w:rFonts w:cstheme="minorHAnsi"/>
          <w:sz w:val="22"/>
          <w:szCs w:val="22"/>
        </w:rPr>
        <w:t xml:space="preserve"> members paid dues, an increase from 36 members in FY24.</w:t>
      </w:r>
      <w:r w:rsidR="00D65592">
        <w:rPr>
          <w:rFonts w:cstheme="minorHAnsi"/>
          <w:sz w:val="22"/>
          <w:szCs w:val="22"/>
        </w:rPr>
        <w:t xml:space="preserve"> AMA members are encour</w:t>
      </w:r>
      <w:r w:rsidR="00B85A37">
        <w:rPr>
          <w:rFonts w:cstheme="minorHAnsi"/>
          <w:sz w:val="22"/>
          <w:szCs w:val="22"/>
        </w:rPr>
        <w:t>age</w:t>
      </w:r>
      <w:r w:rsidR="0057374E">
        <w:rPr>
          <w:rFonts w:cstheme="minorHAnsi"/>
          <w:sz w:val="22"/>
          <w:szCs w:val="22"/>
        </w:rPr>
        <w:t>d</w:t>
      </w:r>
      <w:r w:rsidR="00B85A37">
        <w:rPr>
          <w:rFonts w:cstheme="minorHAnsi"/>
          <w:sz w:val="22"/>
          <w:szCs w:val="22"/>
        </w:rPr>
        <w:t xml:space="preserve"> to also support the </w:t>
      </w:r>
      <w:r w:rsidR="006D6566">
        <w:rPr>
          <w:rFonts w:cstheme="minorHAnsi"/>
          <w:sz w:val="22"/>
          <w:szCs w:val="22"/>
        </w:rPr>
        <w:t>athletic department.</w:t>
      </w:r>
    </w:p>
    <w:p w14:paraId="738C84A6" w14:textId="77777777" w:rsidR="00460B5C" w:rsidRPr="00387676" w:rsidRDefault="00460B5C" w:rsidP="00387676">
      <w:pPr>
        <w:spacing w:after="40" w:line="240" w:lineRule="auto"/>
        <w:ind w:left="2160"/>
        <w:rPr>
          <w:rFonts w:cstheme="minorHAnsi"/>
          <w:sz w:val="22"/>
          <w:szCs w:val="22"/>
        </w:rPr>
      </w:pPr>
    </w:p>
    <w:p w14:paraId="00F55FF3" w14:textId="004A2D5D" w:rsidR="00577A60" w:rsidRDefault="00577A60" w:rsidP="00577A60">
      <w:pPr>
        <w:pStyle w:val="ListParagraph"/>
        <w:numPr>
          <w:ilvl w:val="0"/>
          <w:numId w:val="3"/>
        </w:numPr>
        <w:spacing w:after="40" w:line="240" w:lineRule="auto"/>
        <w:rPr>
          <w:rFonts w:cstheme="minorHAnsi"/>
          <w:sz w:val="22"/>
          <w:szCs w:val="22"/>
        </w:rPr>
      </w:pPr>
      <w:r>
        <w:rPr>
          <w:rFonts w:cstheme="minorHAnsi"/>
          <w:sz w:val="22"/>
          <w:szCs w:val="22"/>
        </w:rPr>
        <w:t>Social Media Chair</w:t>
      </w:r>
    </w:p>
    <w:p w14:paraId="38AA2BDC" w14:textId="45320A32" w:rsidR="00A84D3C" w:rsidRDefault="00282751" w:rsidP="00BA07FA">
      <w:pPr>
        <w:spacing w:after="40" w:line="240" w:lineRule="auto"/>
        <w:ind w:left="2160"/>
        <w:rPr>
          <w:rFonts w:cstheme="minorHAnsi"/>
          <w:sz w:val="22"/>
          <w:szCs w:val="22"/>
        </w:rPr>
      </w:pPr>
      <w:r>
        <w:rPr>
          <w:rFonts w:cstheme="minorHAnsi"/>
          <w:sz w:val="22"/>
          <w:szCs w:val="22"/>
        </w:rPr>
        <w:t xml:space="preserve">Brian </w:t>
      </w:r>
      <w:r w:rsidR="00B85A37">
        <w:rPr>
          <w:rFonts w:cstheme="minorHAnsi"/>
          <w:sz w:val="22"/>
          <w:szCs w:val="22"/>
        </w:rPr>
        <w:t>started a priv</w:t>
      </w:r>
      <w:r w:rsidR="007852BE">
        <w:rPr>
          <w:rFonts w:cstheme="minorHAnsi"/>
          <w:sz w:val="22"/>
          <w:szCs w:val="22"/>
        </w:rPr>
        <w:t xml:space="preserve">ate </w:t>
      </w:r>
      <w:r>
        <w:rPr>
          <w:rFonts w:cstheme="minorHAnsi"/>
          <w:sz w:val="22"/>
          <w:szCs w:val="22"/>
        </w:rPr>
        <w:t>Facebook</w:t>
      </w:r>
      <w:r w:rsidR="00B85A37">
        <w:rPr>
          <w:rFonts w:cstheme="minorHAnsi"/>
          <w:sz w:val="22"/>
          <w:szCs w:val="22"/>
        </w:rPr>
        <w:t xml:space="preserve"> </w:t>
      </w:r>
      <w:r w:rsidR="007852BE">
        <w:rPr>
          <w:rFonts w:cstheme="minorHAnsi"/>
          <w:sz w:val="22"/>
          <w:szCs w:val="22"/>
        </w:rPr>
        <w:t>group</w:t>
      </w:r>
      <w:r w:rsidR="00632F9F">
        <w:rPr>
          <w:rFonts w:cstheme="minorHAnsi"/>
          <w:sz w:val="22"/>
          <w:szCs w:val="22"/>
        </w:rPr>
        <w:t xml:space="preserve">, Academy of Miner Athletics, </w:t>
      </w:r>
      <w:r>
        <w:rPr>
          <w:rFonts w:cstheme="minorHAnsi"/>
          <w:sz w:val="22"/>
          <w:szCs w:val="22"/>
        </w:rPr>
        <w:t>and it currently has 25 members.  Brian is looking for someone to chair this and energize our social media presence.</w:t>
      </w:r>
      <w:r w:rsidR="00455030">
        <w:rPr>
          <w:rFonts w:cstheme="minorHAnsi"/>
          <w:sz w:val="22"/>
          <w:szCs w:val="22"/>
        </w:rPr>
        <w:t xml:space="preserve">  The athletic department has a separate Facebook page.</w:t>
      </w:r>
    </w:p>
    <w:p w14:paraId="0BFB9A53" w14:textId="77777777" w:rsidR="00BA07FA" w:rsidRDefault="00BA07FA" w:rsidP="00BA07FA">
      <w:pPr>
        <w:spacing w:after="40" w:line="240" w:lineRule="auto"/>
        <w:ind w:left="2160"/>
        <w:rPr>
          <w:rFonts w:cstheme="minorHAnsi"/>
          <w:sz w:val="22"/>
          <w:szCs w:val="22"/>
        </w:rPr>
      </w:pPr>
    </w:p>
    <w:p w14:paraId="79EDF481" w14:textId="6AF3EF69" w:rsidR="00A84D3C" w:rsidRDefault="00A84D3C" w:rsidP="00A84D3C">
      <w:pPr>
        <w:spacing w:after="40" w:line="240" w:lineRule="auto"/>
        <w:rPr>
          <w:rFonts w:cstheme="minorHAnsi"/>
          <w:sz w:val="22"/>
          <w:szCs w:val="22"/>
        </w:rPr>
      </w:pPr>
      <w:r>
        <w:rPr>
          <w:rFonts w:cstheme="minorHAnsi"/>
          <w:sz w:val="22"/>
          <w:szCs w:val="22"/>
        </w:rPr>
        <w:t>3:00 pm</w:t>
      </w:r>
      <w:r>
        <w:rPr>
          <w:rFonts w:cstheme="minorHAnsi"/>
          <w:sz w:val="22"/>
          <w:szCs w:val="22"/>
        </w:rPr>
        <w:tab/>
        <w:t>Review/Final Comments</w:t>
      </w:r>
      <w:r w:rsidR="00312B5D">
        <w:rPr>
          <w:rFonts w:cstheme="minorHAnsi"/>
          <w:sz w:val="22"/>
          <w:szCs w:val="22"/>
        </w:rPr>
        <w:tab/>
      </w:r>
      <w:r w:rsidR="00312B5D">
        <w:rPr>
          <w:rFonts w:cstheme="minorHAnsi"/>
          <w:sz w:val="22"/>
          <w:szCs w:val="22"/>
        </w:rPr>
        <w:tab/>
      </w:r>
      <w:r w:rsidR="00312B5D">
        <w:rPr>
          <w:rFonts w:cstheme="minorHAnsi"/>
          <w:sz w:val="22"/>
          <w:szCs w:val="22"/>
        </w:rPr>
        <w:tab/>
      </w:r>
      <w:r w:rsidR="00312B5D">
        <w:rPr>
          <w:rFonts w:cstheme="minorHAnsi"/>
          <w:sz w:val="22"/>
          <w:szCs w:val="22"/>
        </w:rPr>
        <w:tab/>
      </w:r>
      <w:r w:rsidR="00312B5D">
        <w:rPr>
          <w:rFonts w:cstheme="minorHAnsi"/>
          <w:sz w:val="22"/>
          <w:szCs w:val="22"/>
        </w:rPr>
        <w:tab/>
        <w:t>President</w:t>
      </w:r>
    </w:p>
    <w:p w14:paraId="2563130E" w14:textId="5EB95A6A" w:rsidR="00A84D3C" w:rsidRDefault="00A84D3C" w:rsidP="00312B5D">
      <w:pPr>
        <w:spacing w:after="40" w:line="240" w:lineRule="auto"/>
        <w:ind w:left="1440"/>
        <w:rPr>
          <w:rFonts w:cstheme="minorHAnsi"/>
          <w:sz w:val="22"/>
          <w:szCs w:val="22"/>
        </w:rPr>
      </w:pPr>
      <w:r>
        <w:rPr>
          <w:rFonts w:cstheme="minorHAnsi"/>
          <w:sz w:val="22"/>
          <w:szCs w:val="22"/>
        </w:rPr>
        <w:t xml:space="preserve">Jason Northern was introduced and is the fundraising support person </w:t>
      </w:r>
      <w:r w:rsidR="00BA07FA">
        <w:rPr>
          <w:rFonts w:cstheme="minorHAnsi"/>
          <w:sz w:val="22"/>
          <w:szCs w:val="22"/>
        </w:rPr>
        <w:t xml:space="preserve">assigned </w:t>
      </w:r>
      <w:r>
        <w:rPr>
          <w:rFonts w:cstheme="minorHAnsi"/>
          <w:sz w:val="22"/>
          <w:szCs w:val="22"/>
        </w:rPr>
        <w:t>to the athletic department for the Joe Miner Athletic Center</w:t>
      </w:r>
      <w:r w:rsidR="00BA07FA">
        <w:rPr>
          <w:rFonts w:cstheme="minorHAnsi"/>
          <w:sz w:val="22"/>
          <w:szCs w:val="22"/>
        </w:rPr>
        <w:t xml:space="preserve"> campaign.</w:t>
      </w:r>
      <w:r>
        <w:rPr>
          <w:rFonts w:cstheme="minorHAnsi"/>
          <w:sz w:val="22"/>
          <w:szCs w:val="22"/>
        </w:rPr>
        <w:t xml:space="preserve">  Melissa thanked everyone for supporting AMA.</w:t>
      </w:r>
    </w:p>
    <w:p w14:paraId="3028AEFF" w14:textId="77777777" w:rsidR="00A84D3C" w:rsidRDefault="00A84D3C" w:rsidP="00A84D3C">
      <w:pPr>
        <w:spacing w:after="40" w:line="240" w:lineRule="auto"/>
        <w:rPr>
          <w:rFonts w:cstheme="minorHAnsi"/>
          <w:sz w:val="22"/>
          <w:szCs w:val="22"/>
        </w:rPr>
      </w:pPr>
    </w:p>
    <w:p w14:paraId="5F578486" w14:textId="27130DE9" w:rsidR="00A84D3C" w:rsidRDefault="00A84D3C" w:rsidP="00A84D3C">
      <w:pPr>
        <w:spacing w:after="40" w:line="240" w:lineRule="auto"/>
        <w:rPr>
          <w:rFonts w:cstheme="minorHAnsi"/>
          <w:sz w:val="22"/>
          <w:szCs w:val="22"/>
        </w:rPr>
      </w:pPr>
      <w:r>
        <w:rPr>
          <w:rFonts w:cstheme="minorHAnsi"/>
          <w:sz w:val="22"/>
          <w:szCs w:val="22"/>
        </w:rPr>
        <w:t>3:10 pm</w:t>
      </w:r>
      <w:r>
        <w:rPr>
          <w:rFonts w:cstheme="minorHAnsi"/>
          <w:sz w:val="22"/>
          <w:szCs w:val="22"/>
        </w:rPr>
        <w:tab/>
        <w:t>Adjour</w:t>
      </w:r>
      <w:r w:rsidR="00312B5D">
        <w:rPr>
          <w:rFonts w:cstheme="minorHAnsi"/>
          <w:sz w:val="22"/>
          <w:szCs w:val="22"/>
        </w:rPr>
        <w:t>nment</w:t>
      </w:r>
      <w:r w:rsidR="00312B5D">
        <w:rPr>
          <w:rFonts w:cstheme="minorHAnsi"/>
          <w:sz w:val="22"/>
          <w:szCs w:val="22"/>
        </w:rPr>
        <w:tab/>
      </w:r>
      <w:r w:rsidR="00312B5D">
        <w:rPr>
          <w:rFonts w:cstheme="minorHAnsi"/>
          <w:sz w:val="22"/>
          <w:szCs w:val="22"/>
        </w:rPr>
        <w:tab/>
      </w:r>
      <w:r w:rsidR="00312B5D">
        <w:rPr>
          <w:rFonts w:cstheme="minorHAnsi"/>
          <w:sz w:val="22"/>
          <w:szCs w:val="22"/>
        </w:rPr>
        <w:tab/>
      </w:r>
      <w:r w:rsidR="00312B5D">
        <w:rPr>
          <w:rFonts w:cstheme="minorHAnsi"/>
          <w:sz w:val="22"/>
          <w:szCs w:val="22"/>
        </w:rPr>
        <w:tab/>
      </w:r>
      <w:r w:rsidR="00312B5D">
        <w:rPr>
          <w:rFonts w:cstheme="minorHAnsi"/>
          <w:sz w:val="22"/>
          <w:szCs w:val="22"/>
        </w:rPr>
        <w:tab/>
      </w:r>
      <w:r w:rsidR="00312B5D">
        <w:rPr>
          <w:rFonts w:cstheme="minorHAnsi"/>
          <w:sz w:val="22"/>
          <w:szCs w:val="22"/>
        </w:rPr>
        <w:tab/>
      </w:r>
      <w:r w:rsidR="00312B5D">
        <w:rPr>
          <w:rFonts w:cstheme="minorHAnsi"/>
          <w:sz w:val="22"/>
          <w:szCs w:val="22"/>
        </w:rPr>
        <w:tab/>
        <w:t>President</w:t>
      </w:r>
    </w:p>
    <w:p w14:paraId="0D3F42C3" w14:textId="2607245A" w:rsidR="00312B5D" w:rsidRDefault="00312B5D" w:rsidP="00A84D3C">
      <w:pPr>
        <w:spacing w:after="40" w:line="240" w:lineRule="auto"/>
        <w:rPr>
          <w:rFonts w:cstheme="minorHAnsi"/>
          <w:sz w:val="22"/>
          <w:szCs w:val="22"/>
        </w:rPr>
      </w:pPr>
      <w:r>
        <w:rPr>
          <w:rFonts w:cstheme="minorHAnsi"/>
          <w:sz w:val="22"/>
          <w:szCs w:val="22"/>
        </w:rPr>
        <w:tab/>
      </w:r>
      <w:r>
        <w:rPr>
          <w:rFonts w:cstheme="minorHAnsi"/>
          <w:sz w:val="22"/>
          <w:szCs w:val="22"/>
        </w:rPr>
        <w:tab/>
        <w:t>The meeting was adjourned at 3:1</w:t>
      </w:r>
      <w:r w:rsidR="00E628B8">
        <w:rPr>
          <w:rFonts w:cstheme="minorHAnsi"/>
          <w:sz w:val="22"/>
          <w:szCs w:val="22"/>
        </w:rPr>
        <w:t>0</w:t>
      </w:r>
      <w:r>
        <w:rPr>
          <w:rFonts w:cstheme="minorHAnsi"/>
          <w:sz w:val="22"/>
          <w:szCs w:val="22"/>
        </w:rPr>
        <w:t>pm.</w:t>
      </w:r>
    </w:p>
    <w:p w14:paraId="3819EE88" w14:textId="7AD8DA27" w:rsidR="00A84D3C" w:rsidRPr="00B85A37" w:rsidRDefault="00FA55FF" w:rsidP="00A84D3C">
      <w:pPr>
        <w:spacing w:after="40" w:line="240" w:lineRule="auto"/>
        <w:ind w:left="1440"/>
        <w:rPr>
          <w:rFonts w:cstheme="minorHAnsi"/>
          <w:sz w:val="22"/>
          <w:szCs w:val="22"/>
        </w:rPr>
      </w:pPr>
      <w:r>
        <w:rPr>
          <w:rFonts w:cstheme="minorHAnsi"/>
          <w:sz w:val="22"/>
          <w:szCs w:val="22"/>
        </w:rPr>
        <w:t>Optional campus tour</w:t>
      </w:r>
      <w:r w:rsidR="00A84D3C">
        <w:rPr>
          <w:rFonts w:cstheme="minorHAnsi"/>
          <w:sz w:val="22"/>
          <w:szCs w:val="22"/>
        </w:rPr>
        <w:t xml:space="preserve"> and Welcome Center dedication </w:t>
      </w:r>
      <w:r>
        <w:rPr>
          <w:rFonts w:cstheme="minorHAnsi"/>
          <w:sz w:val="22"/>
          <w:szCs w:val="22"/>
        </w:rPr>
        <w:t>were available for AMA members.</w:t>
      </w:r>
    </w:p>
    <w:sectPr w:rsidR="00A84D3C" w:rsidRPr="00B85A37" w:rsidSect="00CB2344">
      <w:pgSz w:w="12240" w:h="15840"/>
      <w:pgMar w:top="720" w:right="1440" w:bottom="90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E29B2"/>
    <w:multiLevelType w:val="hybridMultilevel"/>
    <w:tmpl w:val="BA365142"/>
    <w:lvl w:ilvl="0" w:tplc="8E1E7CB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1E3676D"/>
    <w:multiLevelType w:val="hybridMultilevel"/>
    <w:tmpl w:val="F926CB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70A82F1E"/>
    <w:multiLevelType w:val="hybridMultilevel"/>
    <w:tmpl w:val="11B49B0C"/>
    <w:lvl w:ilvl="0" w:tplc="04090001">
      <w:start w:val="1"/>
      <w:numFmt w:val="bullet"/>
      <w:lvlText w:val=""/>
      <w:lvlJc w:val="left"/>
      <w:pPr>
        <w:ind w:left="2160" w:hanging="360"/>
      </w:pPr>
      <w:rPr>
        <w:rFonts w:ascii="Symbol" w:hAnsi="Symbol" w:hint="default"/>
      </w:rPr>
    </w:lvl>
    <w:lvl w:ilvl="1" w:tplc="0409000F">
      <w:start w:val="1"/>
      <w:numFmt w:val="decimal"/>
      <w:lvlText w:val="%2."/>
      <w:lvlJc w:val="left"/>
      <w:pPr>
        <w:ind w:left="2880" w:hanging="360"/>
      </w:p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82068557">
    <w:abstractNumId w:val="1"/>
  </w:num>
  <w:num w:numId="2" w16cid:durableId="1980066968">
    <w:abstractNumId w:val="0"/>
  </w:num>
  <w:num w:numId="3" w16cid:durableId="1826966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FB"/>
    <w:rsid w:val="00001765"/>
    <w:rsid w:val="00051197"/>
    <w:rsid w:val="00070613"/>
    <w:rsid w:val="0007367A"/>
    <w:rsid w:val="000E6377"/>
    <w:rsid w:val="001A60DF"/>
    <w:rsid w:val="001C57D4"/>
    <w:rsid w:val="001D74B0"/>
    <w:rsid w:val="001E10FE"/>
    <w:rsid w:val="00221BAD"/>
    <w:rsid w:val="00282751"/>
    <w:rsid w:val="002C0FBA"/>
    <w:rsid w:val="002C52C4"/>
    <w:rsid w:val="002C676C"/>
    <w:rsid w:val="00312B5D"/>
    <w:rsid w:val="00354D82"/>
    <w:rsid w:val="00387676"/>
    <w:rsid w:val="003C3A1C"/>
    <w:rsid w:val="00410125"/>
    <w:rsid w:val="004416F3"/>
    <w:rsid w:val="00455030"/>
    <w:rsid w:val="00460B5C"/>
    <w:rsid w:val="004B1D0C"/>
    <w:rsid w:val="004C1DBB"/>
    <w:rsid w:val="005045C2"/>
    <w:rsid w:val="0051222F"/>
    <w:rsid w:val="005160A3"/>
    <w:rsid w:val="0056416D"/>
    <w:rsid w:val="0057374E"/>
    <w:rsid w:val="00577A60"/>
    <w:rsid w:val="005B430D"/>
    <w:rsid w:val="005C0FF4"/>
    <w:rsid w:val="005C3A91"/>
    <w:rsid w:val="005F45CD"/>
    <w:rsid w:val="005F5F79"/>
    <w:rsid w:val="00632F9F"/>
    <w:rsid w:val="006C17DF"/>
    <w:rsid w:val="006D6566"/>
    <w:rsid w:val="007100D7"/>
    <w:rsid w:val="00741682"/>
    <w:rsid w:val="007852BE"/>
    <w:rsid w:val="00787661"/>
    <w:rsid w:val="00787C54"/>
    <w:rsid w:val="008464B7"/>
    <w:rsid w:val="00881DB6"/>
    <w:rsid w:val="008A2BC8"/>
    <w:rsid w:val="009276E7"/>
    <w:rsid w:val="009430CF"/>
    <w:rsid w:val="0097482F"/>
    <w:rsid w:val="00992B9E"/>
    <w:rsid w:val="009A5E5D"/>
    <w:rsid w:val="009E752F"/>
    <w:rsid w:val="00A065DB"/>
    <w:rsid w:val="00A117A9"/>
    <w:rsid w:val="00A119C2"/>
    <w:rsid w:val="00A84D3C"/>
    <w:rsid w:val="00A9337D"/>
    <w:rsid w:val="00AC20DE"/>
    <w:rsid w:val="00AE2E44"/>
    <w:rsid w:val="00AF378E"/>
    <w:rsid w:val="00B85A37"/>
    <w:rsid w:val="00BA07FA"/>
    <w:rsid w:val="00BD2376"/>
    <w:rsid w:val="00C03630"/>
    <w:rsid w:val="00C87C67"/>
    <w:rsid w:val="00CA1A29"/>
    <w:rsid w:val="00CB2344"/>
    <w:rsid w:val="00D65592"/>
    <w:rsid w:val="00D71E35"/>
    <w:rsid w:val="00D84C72"/>
    <w:rsid w:val="00DD55C7"/>
    <w:rsid w:val="00E32895"/>
    <w:rsid w:val="00E34ED5"/>
    <w:rsid w:val="00E3531E"/>
    <w:rsid w:val="00E56F68"/>
    <w:rsid w:val="00E628B8"/>
    <w:rsid w:val="00E75A68"/>
    <w:rsid w:val="00EB18FB"/>
    <w:rsid w:val="00F15FBC"/>
    <w:rsid w:val="00F224B6"/>
    <w:rsid w:val="00FA55FF"/>
    <w:rsid w:val="00FC0BCA"/>
    <w:rsid w:val="00FC66EE"/>
    <w:rsid w:val="00FE0F20"/>
    <w:rsid w:val="00FE66CC"/>
    <w:rsid w:val="00FF3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0503"/>
  <w15:chartTrackingRefBased/>
  <w15:docId w15:val="{8563B347-D425-4F82-AADE-C6EE2B60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8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18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18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18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18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1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8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18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18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18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18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1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8FB"/>
    <w:rPr>
      <w:rFonts w:eastAsiaTheme="majorEastAsia" w:cstheme="majorBidi"/>
      <w:color w:val="272727" w:themeColor="text1" w:themeTint="D8"/>
    </w:rPr>
  </w:style>
  <w:style w:type="paragraph" w:styleId="Title">
    <w:name w:val="Title"/>
    <w:basedOn w:val="Normal"/>
    <w:next w:val="Normal"/>
    <w:link w:val="TitleChar"/>
    <w:uiPriority w:val="10"/>
    <w:qFormat/>
    <w:rsid w:val="00EB1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8FB"/>
    <w:pPr>
      <w:spacing w:before="160"/>
      <w:jc w:val="center"/>
    </w:pPr>
    <w:rPr>
      <w:i/>
      <w:iCs/>
      <w:color w:val="404040" w:themeColor="text1" w:themeTint="BF"/>
    </w:rPr>
  </w:style>
  <w:style w:type="character" w:customStyle="1" w:styleId="QuoteChar">
    <w:name w:val="Quote Char"/>
    <w:basedOn w:val="DefaultParagraphFont"/>
    <w:link w:val="Quote"/>
    <w:uiPriority w:val="29"/>
    <w:rsid w:val="00EB18FB"/>
    <w:rPr>
      <w:i/>
      <w:iCs/>
      <w:color w:val="404040" w:themeColor="text1" w:themeTint="BF"/>
    </w:rPr>
  </w:style>
  <w:style w:type="paragraph" w:styleId="ListParagraph">
    <w:name w:val="List Paragraph"/>
    <w:basedOn w:val="Normal"/>
    <w:uiPriority w:val="34"/>
    <w:qFormat/>
    <w:rsid w:val="00EB18FB"/>
    <w:pPr>
      <w:ind w:left="720"/>
      <w:contextualSpacing/>
    </w:pPr>
  </w:style>
  <w:style w:type="character" w:styleId="IntenseEmphasis">
    <w:name w:val="Intense Emphasis"/>
    <w:basedOn w:val="DefaultParagraphFont"/>
    <w:uiPriority w:val="21"/>
    <w:qFormat/>
    <w:rsid w:val="00EB18FB"/>
    <w:rPr>
      <w:i/>
      <w:iCs/>
      <w:color w:val="2F5496" w:themeColor="accent1" w:themeShade="BF"/>
    </w:rPr>
  </w:style>
  <w:style w:type="paragraph" w:styleId="IntenseQuote">
    <w:name w:val="Intense Quote"/>
    <w:basedOn w:val="Normal"/>
    <w:next w:val="Normal"/>
    <w:link w:val="IntenseQuoteChar"/>
    <w:uiPriority w:val="30"/>
    <w:qFormat/>
    <w:rsid w:val="00EB1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18FB"/>
    <w:rPr>
      <w:i/>
      <w:iCs/>
      <w:color w:val="2F5496" w:themeColor="accent1" w:themeShade="BF"/>
    </w:rPr>
  </w:style>
  <w:style w:type="character" w:styleId="IntenseReference">
    <w:name w:val="Intense Reference"/>
    <w:basedOn w:val="DefaultParagraphFont"/>
    <w:uiPriority w:val="32"/>
    <w:qFormat/>
    <w:rsid w:val="00EB18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074DB-6052-44A5-9572-878D5C2F6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1947</TotalTime>
  <Pages>4</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Jansen</dc:creator>
  <cp:keywords/>
  <dc:description/>
  <cp:lastModifiedBy>Jennifer Jansen</cp:lastModifiedBy>
  <cp:revision>57</cp:revision>
  <cp:lastPrinted>2025-10-14T03:11:00Z</cp:lastPrinted>
  <dcterms:created xsi:type="dcterms:W3CDTF">2025-10-12T19:33:00Z</dcterms:created>
  <dcterms:modified xsi:type="dcterms:W3CDTF">2026-01-27T22:01:00Z</dcterms:modified>
</cp:coreProperties>
</file>